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68" w:type="dxa"/>
        <w:tblLayout w:type="fixed"/>
        <w:tblLook w:val="04A0" w:firstRow="1" w:lastRow="0" w:firstColumn="1" w:lastColumn="0" w:noHBand="0" w:noVBand="1"/>
      </w:tblPr>
      <w:tblGrid>
        <w:gridCol w:w="3057"/>
        <w:gridCol w:w="5302"/>
        <w:gridCol w:w="850"/>
        <w:gridCol w:w="992"/>
        <w:gridCol w:w="867"/>
      </w:tblGrid>
      <w:tr w:rsidR="00D61E22" w:rsidRPr="00D61E22" w14:paraId="701A7C43" w14:textId="77777777" w:rsidTr="00C545A5">
        <w:trPr>
          <w:trHeight w:val="480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438C633E" w14:textId="77777777" w:rsidR="00C545A5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4546A"/>
                <w:sz w:val="26"/>
                <w:szCs w:val="26"/>
                <w:u w:val="single"/>
                <w:lang w:eastAsia="ru-RU"/>
              </w:rPr>
            </w:pPr>
            <w:proofErr w:type="gramStart"/>
            <w:r w:rsidRPr="00D61E22">
              <w:rPr>
                <w:rFonts w:ascii="Arial" w:eastAsia="Times New Roman" w:hAnsi="Arial" w:cs="Arial"/>
                <w:b/>
                <w:bCs/>
                <w:color w:val="44546A"/>
                <w:sz w:val="26"/>
                <w:szCs w:val="26"/>
                <w:u w:val="single"/>
                <w:lang w:eastAsia="ru-RU"/>
              </w:rPr>
              <w:t>Сорта  винограда</w:t>
            </w:r>
            <w:proofErr w:type="gramEnd"/>
            <w:r w:rsidRPr="00D61E22">
              <w:rPr>
                <w:rFonts w:ascii="Arial" w:eastAsia="Times New Roman" w:hAnsi="Arial" w:cs="Arial"/>
                <w:b/>
                <w:bCs/>
                <w:color w:val="44546A"/>
                <w:sz w:val="26"/>
                <w:szCs w:val="26"/>
                <w:u w:val="single"/>
                <w:lang w:eastAsia="ru-RU"/>
              </w:rPr>
              <w:t xml:space="preserve"> </w:t>
            </w:r>
          </w:p>
          <w:p w14:paraId="7BC81D28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4546A"/>
                <w:sz w:val="26"/>
                <w:szCs w:val="26"/>
                <w:u w:val="single"/>
                <w:lang w:eastAsia="ru-RU"/>
              </w:rPr>
            </w:pPr>
            <w:r w:rsidRPr="00D61E22">
              <w:rPr>
                <w:rFonts w:ascii="Arial" w:eastAsia="Times New Roman" w:hAnsi="Arial" w:cs="Arial"/>
                <w:b/>
                <w:bCs/>
                <w:color w:val="44546A"/>
                <w:sz w:val="26"/>
                <w:szCs w:val="26"/>
                <w:u w:val="single"/>
                <w:lang w:eastAsia="ru-RU"/>
              </w:rPr>
              <w:t xml:space="preserve"> НА 2026Г</w:t>
            </w:r>
          </w:p>
        </w:tc>
        <w:tc>
          <w:tcPr>
            <w:tcW w:w="53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47138D5A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4546A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b/>
                <w:bCs/>
                <w:color w:val="44546A"/>
                <w:sz w:val="26"/>
                <w:szCs w:val="26"/>
                <w:lang w:eastAsia="ru-RU"/>
              </w:rPr>
              <w:t xml:space="preserve">                                                                               Описание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54229F6B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sz w:val="24"/>
                <w:szCs w:val="24"/>
                <w:lang w:eastAsia="ru-RU"/>
              </w:rPr>
            </w:pPr>
            <w:r w:rsidRPr="00D61E22">
              <w:rPr>
                <w:rFonts w:ascii="Calibri" w:eastAsia="Times New Roman" w:hAnsi="Calibri" w:cs="Calibri"/>
                <w:b/>
                <w:bCs/>
                <w:color w:val="44546A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4F4AB106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546A"/>
                <w:sz w:val="24"/>
                <w:szCs w:val="24"/>
                <w:lang w:eastAsia="ru-RU"/>
              </w:rPr>
            </w:pPr>
            <w:r w:rsidRPr="00D61E22">
              <w:rPr>
                <w:rFonts w:ascii="Calibri" w:eastAsia="Times New Roman" w:hAnsi="Calibri" w:cs="Calibri"/>
                <w:b/>
                <w:bCs/>
                <w:color w:val="44546A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8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761542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D61E22" w:rsidRPr="00D61E22" w14:paraId="1AEBCDA5" w14:textId="77777777" w:rsidTr="00C545A5">
        <w:trPr>
          <w:trHeight w:val="480"/>
        </w:trPr>
        <w:tc>
          <w:tcPr>
            <w:tcW w:w="3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1DF6C6" w14:textId="77777777" w:rsid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Виноград  РУСВЕН</w:t>
            </w:r>
            <w:proofErr w:type="gramEnd"/>
          </w:p>
          <w:p w14:paraId="6F90DB13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3126683" wp14:editId="43F36E4E">
                  <wp:extent cx="1478280" cy="2064537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979" cy="2080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315D3E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Сорт винограда очень раннего срока созревания (110-115 дней). Кусты средне- или сильнорослые. Грозди крупные, 350-550 г, до 1 кг </w:t>
            </w:r>
            <w:proofErr w:type="spellStart"/>
            <w:proofErr w:type="gramStart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цилиндро</w:t>
            </w:r>
            <w:proofErr w:type="spellEnd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-конические</w:t>
            </w:r>
            <w:proofErr w:type="gramEnd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реже - цилиндрические, среднеплотные Ягоды крупные, 23x22 мм, округлые, матово-зеленого цвета, средним весом 5-6 г. На солнце ягоды имеют </w:t>
            </w:r>
            <w:proofErr w:type="spellStart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бледнокрасную</w:t>
            </w:r>
            <w:proofErr w:type="spellEnd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окраску. Ягоды сочные, приятного вкуса, со специфическим (шалфейным) мускатным ароматом.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2D862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D61E22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3FEAB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D61E22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8+7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0DC282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D61E22" w:rsidRPr="00D61E22" w14:paraId="4AC36DB0" w14:textId="77777777" w:rsidTr="00C545A5">
        <w:trPr>
          <w:trHeight w:val="480"/>
        </w:trPr>
        <w:tc>
          <w:tcPr>
            <w:tcW w:w="3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3CF34E" w14:textId="77777777" w:rsid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Виноград  </w:t>
            </w:r>
          </w:p>
          <w:p w14:paraId="344ED24D" w14:textId="77777777" w:rsid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КОРИНКА РУССКАЯ</w:t>
            </w:r>
          </w:p>
          <w:p w14:paraId="4EE69B14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6CDB8172" wp14:editId="3C01EDD2">
                  <wp:extent cx="1508773" cy="18592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423" cy="187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D83690" w14:textId="77777777" w:rsidR="00915260" w:rsidRDefault="00915260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24B22C86" w14:textId="77777777" w:rsidR="00915260" w:rsidRDefault="00915260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6262CE0B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Грозди средние и мелкие до 200-300гр. Ягоды д-8-10мм, </w:t>
            </w:r>
            <w:proofErr w:type="spellStart"/>
            <w:proofErr w:type="gramStart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золотистые,розовеющие</w:t>
            </w:r>
            <w:proofErr w:type="spellEnd"/>
            <w:proofErr w:type="gramEnd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 солнечной </w:t>
            </w:r>
            <w:proofErr w:type="spellStart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стороны.Мякоть</w:t>
            </w:r>
            <w:proofErr w:type="spellEnd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сочная,сладкая</w:t>
            </w:r>
            <w:proofErr w:type="spellEnd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без аромата, без семян, в августе.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77323" w14:textId="77777777" w:rsidR="00886E78" w:rsidRDefault="00D61E22" w:rsidP="00D61E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D61E22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250/</w:t>
            </w:r>
          </w:p>
          <w:p w14:paraId="7E58B1D8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D61E22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BAB26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D61E22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D1980F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D61E22" w:rsidRPr="00D61E22" w14:paraId="1FD8E330" w14:textId="77777777" w:rsidTr="00C545A5">
        <w:trPr>
          <w:trHeight w:val="480"/>
        </w:trPr>
        <w:tc>
          <w:tcPr>
            <w:tcW w:w="3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53C4B1" w14:textId="77777777" w:rsid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Виноград  </w:t>
            </w:r>
          </w:p>
          <w:p w14:paraId="16AD8648" w14:textId="77777777" w:rsid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Мускат  синий</w:t>
            </w:r>
            <w:proofErr w:type="gramEnd"/>
          </w:p>
          <w:p w14:paraId="1A0532AE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310D716C" wp14:editId="6BC517CB">
                  <wp:extent cx="1469623" cy="18592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6188" t="-4243"/>
                          <a:stretch/>
                        </pic:blipFill>
                        <pic:spPr bwMode="auto">
                          <a:xfrm>
                            <a:off x="0" y="0"/>
                            <a:ext cx="1475636" cy="1866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75EB5E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Средне-ранний </w:t>
            </w:r>
            <w:proofErr w:type="gramStart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сорт ,ягоды</w:t>
            </w:r>
            <w:proofErr w:type="gramEnd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фиолетовые Д до -1-1,5 см ,вкус </w:t>
            </w:r>
            <w:proofErr w:type="spellStart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мускатный,укрывной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34ACB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D61E22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918D3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D61E22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6A30A4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D61E22" w:rsidRPr="00D61E22" w14:paraId="33646B27" w14:textId="77777777" w:rsidTr="00C545A5">
        <w:trPr>
          <w:trHeight w:val="480"/>
        </w:trPr>
        <w:tc>
          <w:tcPr>
            <w:tcW w:w="305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E907995" w14:textId="77777777" w:rsid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Виноград  БЕЛЫЙ</w:t>
            </w:r>
            <w:proofErr w:type="gramEnd"/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 ЖЕМЧУГ (НЕУКРЫВ)</w:t>
            </w:r>
          </w:p>
          <w:p w14:paraId="67953E77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32EC59B" wp14:editId="345F6C5A">
                  <wp:extent cx="1849515" cy="18364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807" cy="1856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38A464D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lang w:eastAsia="ru-RU"/>
              </w:rPr>
              <w:t>Сорт винограда Белый Жемчуг относится к ранним (срок созревания – 120-130 дней). Гроздья вырастают небольшими, плотными, массой 150-200 грамм. Вначале ягоды зеленые, но со временем становятся желтоватыми. Ягодки относительно небольшие (3-4 г), сладкие и сочные. Сорт</w:t>
            </w:r>
            <w:r w:rsidR="00886E78" w:rsidRPr="00915260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D61E22">
              <w:rPr>
                <w:rFonts w:ascii="Arial" w:eastAsia="Times New Roman" w:hAnsi="Arial" w:cs="Arial"/>
                <w:color w:val="000000"/>
                <w:lang w:eastAsia="ru-RU"/>
              </w:rPr>
              <w:t xml:space="preserve">относится к высокоурожайным – вызревание достигает 80%. Стоит учесть, что молодые кусты винограда начинают плодоносить лишь на 4 </w:t>
            </w:r>
            <w:proofErr w:type="spellStart"/>
            <w:proofErr w:type="gramStart"/>
            <w:r w:rsidRPr="00D61E22">
              <w:rPr>
                <w:rFonts w:ascii="Arial" w:eastAsia="Times New Roman" w:hAnsi="Arial" w:cs="Arial"/>
                <w:color w:val="000000"/>
                <w:lang w:eastAsia="ru-RU"/>
              </w:rPr>
              <w:t>год.Данный</w:t>
            </w:r>
            <w:proofErr w:type="spellEnd"/>
            <w:proofErr w:type="gramEnd"/>
            <w:r w:rsidRPr="00D61E22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сорта белого винограда выдерживает без укрытия морозы до -26 градусов, и стоек к основным болезням и вредителям винограда.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7E777" w14:textId="77777777" w:rsidR="00D61E22" w:rsidRPr="00886E78" w:rsidRDefault="00D61E22" w:rsidP="00D61E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500+</w:t>
            </w:r>
          </w:p>
          <w:p w14:paraId="0C37A4DD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C6396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D61E22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455F43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D61E22" w:rsidRPr="00D61E22" w14:paraId="737DCB61" w14:textId="77777777" w:rsidTr="00C545A5">
        <w:trPr>
          <w:trHeight w:val="480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F7A88" w14:textId="77777777" w:rsid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 xml:space="preserve">Виноград </w:t>
            </w:r>
          </w:p>
          <w:p w14:paraId="05BC7233" w14:textId="77777777" w:rsid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ЛИДИЯ (</w:t>
            </w:r>
            <w:proofErr w:type="spellStart"/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неукрыв</w:t>
            </w:r>
            <w:proofErr w:type="spellEnd"/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)</w:t>
            </w:r>
          </w:p>
          <w:p w14:paraId="2975CA3F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4BCC9682" wp14:editId="02B6D398">
                  <wp:extent cx="1291294" cy="1577340"/>
                  <wp:effectExtent l="0" t="0" r="4445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22927" b="5854"/>
                          <a:stretch/>
                        </pic:blipFill>
                        <pic:spPr bwMode="auto">
                          <a:xfrm>
                            <a:off x="0" y="0"/>
                            <a:ext cx="1297882" cy="1585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CA3D0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lang w:eastAsia="ru-RU"/>
              </w:rPr>
              <w:t>Среднеспелый сорт, первые спелые ягоды появляются на 150-160 день после цветения. Вес грозди около 100 грамм, виноградины круглые или чуть овальные, с тёмно-красным цветом кожицы и мякоти. На кожице присутствует восковой налет, что придает ей легкий розово-фиолетовый оттенок. Вкус гармоничный, кисло-сладкий с земляничным привкусом.</w:t>
            </w:r>
            <w:r w:rsidR="00886E78" w:rsidRPr="00886E78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D61E22">
              <w:rPr>
                <w:rFonts w:ascii="Arial" w:eastAsia="Times New Roman" w:hAnsi="Arial" w:cs="Arial"/>
                <w:color w:val="000000"/>
                <w:lang w:eastAsia="ru-RU"/>
              </w:rPr>
              <w:t>Приятной особенностью сорта есть земляничный запах. Чем дольше грозди выспевают на лозе, тем насыщеннее и слаще будет их вкус. Урожай с одного взрослого растения достигает 40-42 килограммов ягод.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51CA1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843EE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D61E22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2A342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D61E22" w:rsidRPr="00D61E22" w14:paraId="52B12C54" w14:textId="77777777" w:rsidTr="00C545A5">
        <w:trPr>
          <w:trHeight w:val="480"/>
        </w:trPr>
        <w:tc>
          <w:tcPr>
            <w:tcW w:w="30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F0461C" w14:textId="77777777" w:rsid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Виноград</w:t>
            </w:r>
          </w:p>
          <w:p w14:paraId="0BBE70E0" w14:textId="77777777" w:rsid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 ЖЕМЧУГ САБА</w:t>
            </w:r>
          </w:p>
          <w:p w14:paraId="23FCE68B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3AE023F1" wp14:editId="43CFB775">
                  <wp:extent cx="1455420" cy="1840890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835" cy="185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251992" w14:textId="77777777" w:rsidR="00886E78" w:rsidRPr="00886E78" w:rsidRDefault="00886E78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0252BCED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lang w:eastAsia="ru-RU"/>
              </w:rPr>
              <w:t>Очень раннее созревание. Первые урожаи поспевают в конце июля — начале августа. Полный цикл созревания не превышает 115 дней.  Наливаясь, ягоды этого сорта приобретают золотисто-зеленый окрас. На их поверхности выступает тонкий, белесый, легко стираемый восковой налет. Очень тонкая кожица ягод неустойчива к растрескиванию. Ягоды средней величины, округлой формы. По размерам не превышают 2 см. В каждой ягоде 1-2 мелкие косточки. Морозостойкость до   -27.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67D21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B3B33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</w:pPr>
            <w:r w:rsidRPr="00D61E22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3AE6B3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D61E22" w:rsidRPr="00D61E22" w14:paraId="75644FE7" w14:textId="77777777" w:rsidTr="00C545A5">
        <w:trPr>
          <w:trHeight w:val="480"/>
        </w:trPr>
        <w:tc>
          <w:tcPr>
            <w:tcW w:w="3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FE8168" w14:textId="77777777" w:rsid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ВИНОГРАД Д</w:t>
            </w:r>
            <w:proofErr w:type="gramStart"/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2  </w:t>
            </w:r>
            <w:r w:rsidRPr="00D61E2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темно</w:t>
            </w:r>
            <w:proofErr w:type="gramEnd"/>
            <w:r w:rsidRPr="00D61E2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-</w:t>
            </w:r>
            <w:proofErr w:type="spellStart"/>
            <w:r w:rsidRPr="00D61E2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синий,сладкий,крупный</w:t>
            </w:r>
            <w:proofErr w:type="spellEnd"/>
          </w:p>
          <w:p w14:paraId="4BB76C64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2BDEB5C" wp14:editId="1AFAD276">
                  <wp:extent cx="1630408" cy="1219200"/>
                  <wp:effectExtent l="0" t="0" r="8255" b="0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8" t="7325" r="-2217" b="33721"/>
                          <a:stretch/>
                        </pic:blipFill>
                        <pic:spPr bwMode="auto">
                          <a:xfrm>
                            <a:off x="0" y="0"/>
                            <a:ext cx="1668011" cy="124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C60AAC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45A3B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63293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DEDA29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D61E22" w:rsidRPr="00D61E22" w14:paraId="7C9FE522" w14:textId="77777777" w:rsidTr="00C545A5">
        <w:trPr>
          <w:trHeight w:val="480"/>
        </w:trPr>
        <w:tc>
          <w:tcPr>
            <w:tcW w:w="3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245A383F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ВИНОГРАД  </w:t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hideMark/>
          </w:tcPr>
          <w:p w14:paraId="342C8EF2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D61E22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 </w:t>
            </w:r>
            <w:r w:rsidR="00886E78" w:rsidRPr="00D61E2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6"/>
                <w:szCs w:val="26"/>
                <w:u w:val="single"/>
                <w:lang w:eastAsia="ru-RU"/>
              </w:rPr>
              <w:t>(посадка летом 25года):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2C74AD63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132C6FC8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C903B4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lang w:eastAsia="ru-RU"/>
              </w:rPr>
              <w:t xml:space="preserve">  </w:t>
            </w:r>
          </w:p>
        </w:tc>
      </w:tr>
      <w:tr w:rsidR="00D61E22" w:rsidRPr="00D61E22" w14:paraId="2DE571D9" w14:textId="77777777" w:rsidTr="00C545A5">
        <w:trPr>
          <w:trHeight w:val="480"/>
        </w:trPr>
        <w:tc>
          <w:tcPr>
            <w:tcW w:w="305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FFFFFF" w:fill="FFFFFF"/>
            <w:hideMark/>
          </w:tcPr>
          <w:p w14:paraId="1D2633E7" w14:textId="77777777" w:rsidR="00C545A5" w:rsidRDefault="00C545A5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14:paraId="5DA1E3C8" w14:textId="77777777" w:rsidR="00886E78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ВИНОГРАД </w:t>
            </w:r>
          </w:p>
          <w:p w14:paraId="26AC58B5" w14:textId="77777777" w:rsidR="00915260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 ГИБРИД №1</w:t>
            </w:r>
          </w:p>
          <w:p w14:paraId="3CD3E48E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368A886" wp14:editId="0115E43E">
                  <wp:extent cx="1531620" cy="1638162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72" t="15139" r="-295" b="4963"/>
                          <a:stretch/>
                        </pic:blipFill>
                        <pic:spPr bwMode="auto">
                          <a:xfrm>
                            <a:off x="0" y="0"/>
                            <a:ext cx="1584410" cy="169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7F3FC65" w14:textId="77777777" w:rsidR="00C545A5" w:rsidRDefault="00C545A5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56267C3E" w14:textId="77777777" w:rsidR="00C545A5" w:rsidRDefault="00C545A5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1D79304A" w14:textId="77777777" w:rsidR="00C545A5" w:rsidRDefault="00C545A5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4D3E5196" w14:textId="77777777" w:rsidR="00C545A5" w:rsidRDefault="00C545A5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6ACCC500" w14:textId="77777777" w:rsidR="00C545A5" w:rsidRDefault="00C545A5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4CAE8537" w14:textId="77777777" w:rsidR="00915260" w:rsidRDefault="00C545A5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r w:rsidR="00D61E22"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орт созревает август-сентябрь, ягоды </w:t>
            </w:r>
            <w:proofErr w:type="gramStart"/>
            <w:r w:rsidR="00D61E22"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фиолетовые ,сладкие</w:t>
            </w:r>
            <w:proofErr w:type="gramEnd"/>
            <w:r w:rsidR="00D61E22"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,без привкуса </w:t>
            </w:r>
          </w:p>
          <w:p w14:paraId="5E395E54" w14:textId="77777777" w:rsid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Изабеллы, Д -1-1,5</w:t>
            </w:r>
            <w:proofErr w:type="gramStart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см,  морозостойкий</w:t>
            </w:r>
            <w:proofErr w:type="gramEnd"/>
          </w:p>
          <w:p w14:paraId="59E4A411" w14:textId="77777777" w:rsidR="00915260" w:rsidRDefault="00915260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3376FB11" w14:textId="77777777" w:rsidR="00915260" w:rsidRDefault="00915260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768A7B50" w14:textId="77777777" w:rsidR="00915260" w:rsidRDefault="00915260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39A9987C" w14:textId="77777777" w:rsidR="00915260" w:rsidRDefault="00915260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3A4BA098" w14:textId="77777777" w:rsidR="00C545A5" w:rsidRDefault="00C545A5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025CAF01" w14:textId="77777777" w:rsidR="00C545A5" w:rsidRDefault="00C545A5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38B26D4A" w14:textId="77777777" w:rsidR="00C545A5" w:rsidRDefault="00C545A5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30178501" w14:textId="77777777" w:rsidR="00915260" w:rsidRDefault="00915260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11564F08" w14:textId="77777777" w:rsidR="00915260" w:rsidRDefault="00915260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3722AD50" w14:textId="77777777" w:rsidR="00915260" w:rsidRDefault="00915260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485FB3DF" w14:textId="77777777" w:rsidR="00915260" w:rsidRPr="00D61E22" w:rsidRDefault="00915260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A845BBD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2C02073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A9BDDB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D61E22" w:rsidRPr="00D61E22" w14:paraId="692E86A3" w14:textId="77777777" w:rsidTr="00C545A5">
        <w:trPr>
          <w:trHeight w:val="480"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564D4BE7" w14:textId="77777777" w:rsid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 xml:space="preserve">ВИНОГРАД  </w:t>
            </w:r>
          </w:p>
          <w:p w14:paraId="6E65ADFD" w14:textId="77777777" w:rsid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КИШ-МИШ РОЗОВЫЙ</w:t>
            </w:r>
          </w:p>
          <w:p w14:paraId="4DD0B147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3FE1BD8B" wp14:editId="52315EFA">
                  <wp:extent cx="1447800" cy="1332397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38" t="10067" r="-3355" b="26007"/>
                          <a:stretch/>
                        </pic:blipFill>
                        <pic:spPr bwMode="auto">
                          <a:xfrm>
                            <a:off x="0" y="0"/>
                            <a:ext cx="1464322" cy="134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B158E30" wp14:editId="14FC9A76">
                      <wp:extent cx="304800" cy="304800"/>
                      <wp:effectExtent l="0" t="0" r="0" b="0"/>
                      <wp:docPr id="9" name="Прямоугольник 9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7C0A82" id="Прямоугольник 9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FEsIQIAAPADAAAOAAAAZHJzL2Uyb0RvYy54bWysU81uEzEQviPxDpbvZDchQLvKpqpaFSEV&#10;iFR4AMfr/VF3PWbszaackLhW4hF4CC6Inz7D5o0Ye5OQwg1xsebH/uabb8azk3VTs5VCW4FO+XgU&#10;c6a0hKzSRcrfvrl4dMSZdUJnogatUn6jLD+ZP3ww60yiJlBCnSlkBKJt0pmUl86ZJIqsLFUj7AiM&#10;0pTMARvhyMUiylB0hN7U0SSOn0YdYGYQpLKWoudDks8Dfp4r6V7nuVWO1Sknbi6cGM6lP6P5TCQF&#10;ClNWcktD/AOLRlSaiu6hzoUTrMXqL6imkggWcjeS0ESQ55VUoQfqZhz/0c1VKYwKvZA41uxlsv8P&#10;Vr5aLZBVWcqPOdOioRH1nzcfNp/6H/3d5mP/pb/rv29u+5/91/4bozuZspL0W1TStajYUsjrAqHV&#10;mZeyMzYhxCuzQC+GNZcgry3TcFYKXahTa2ggtCZUahdChK5UIqOexh4iuofhHUtobNm9hIzIidZB&#10;EHqdY+NrkIRsHeZ5s5+nWjsmKfg4nh7FNHVJqa3tK4hk99igdc8VNMwbKUdiF8DF6tK64eruiq+l&#10;4aKqa4qLpNb3AoTpI4G85ztIsYTshrgjDGtH34SMEvA9Zx2tXMrtu1ag4qx+oan/4/F06nc0ONMn&#10;zybk4GFmeZgRWhJUyh1ng3nmhr1uDVZFGWQeOJ6SZnkV+vF6Dqy2ZGmtgiLbL+D39tAPt35/1Pk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ILsUSwhAgAA8AMAAA4AAAAAAAAAAAAAAAAALgIAAGRycy9lMm9Eb2MueG1sUEsBAi0A&#10;FAAGAAgAAAAhAEyg6SzYAAAAAwEAAA8AAAAAAAAAAAAAAAAAewQAAGRycy9kb3ducmV2LnhtbFBL&#10;BQYAAAAABAAEAPMAAACA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DE00F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Сорт созревает август-сентябрь, ягоды </w:t>
            </w:r>
            <w:proofErr w:type="spellStart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св-</w:t>
            </w:r>
            <w:proofErr w:type="gramStart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розовые,сладкие</w:t>
            </w:r>
            <w:proofErr w:type="gramEnd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,некрупные.На</w:t>
            </w:r>
            <w:proofErr w:type="spellEnd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зиму укрытие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9958A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A8CCC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  <w:t>7+8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85AC2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lang w:eastAsia="ru-RU"/>
              </w:rPr>
              <w:t xml:space="preserve">  (посажен летом 25года):</w:t>
            </w:r>
          </w:p>
        </w:tc>
      </w:tr>
      <w:tr w:rsidR="00D61E22" w:rsidRPr="00D61E22" w14:paraId="07CC5400" w14:textId="77777777" w:rsidTr="00C545A5">
        <w:trPr>
          <w:trHeight w:val="480"/>
        </w:trPr>
        <w:tc>
          <w:tcPr>
            <w:tcW w:w="30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38F003F7" w14:textId="77777777" w:rsid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ВИНОГРАД  СОМЕРСЕТ</w:t>
            </w:r>
            <w:proofErr w:type="gramEnd"/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 СИДЛИС</w:t>
            </w:r>
          </w:p>
          <w:p w14:paraId="6AD4F205" w14:textId="77777777" w:rsidR="0049456F" w:rsidRPr="00D61E22" w:rsidRDefault="0049456F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39BE5E3C" wp14:editId="5731F492">
                  <wp:extent cx="1402080" cy="1803847"/>
                  <wp:effectExtent l="0" t="0" r="762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45" t="-7639" r="22775" b="24305"/>
                          <a:stretch/>
                        </pic:blipFill>
                        <pic:spPr bwMode="auto">
                          <a:xfrm>
                            <a:off x="0" y="0"/>
                            <a:ext cx="1409631" cy="181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559B1D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Морозоустойчивый бессемянный сорт. Очень раннего срока созревания. Грозди мелкие и средние. Ягоды мелкие, округлые, розовые, приятного вкуса. Урожайность средняя. Морозоустойчивость Сомерсет </w:t>
            </w:r>
            <w:proofErr w:type="spellStart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сидлис</w:t>
            </w:r>
            <w:proofErr w:type="spellEnd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по различным данным -30°С.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C4D3A" w14:textId="77777777" w:rsidR="00D61E22" w:rsidRPr="00886E78" w:rsidRDefault="00D61E22" w:rsidP="00D61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500+</w:t>
            </w:r>
          </w:p>
          <w:p w14:paraId="479B6B8F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A1D59" w14:textId="77777777" w:rsidR="00D61E22" w:rsidRDefault="00D61E22" w:rsidP="00D61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  <w:t>12+5+</w:t>
            </w:r>
          </w:p>
          <w:p w14:paraId="57C4B559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6E0541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(посажен летом 25года):</w:t>
            </w:r>
          </w:p>
        </w:tc>
      </w:tr>
      <w:tr w:rsidR="00D61E22" w:rsidRPr="00D61E22" w14:paraId="7C35D453" w14:textId="77777777" w:rsidTr="00C545A5">
        <w:trPr>
          <w:trHeight w:val="480"/>
        </w:trPr>
        <w:tc>
          <w:tcPr>
            <w:tcW w:w="3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44BF3F1E" w14:textId="77777777" w:rsid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ВИНОГРАД  ЛУСАЙЛ</w:t>
            </w:r>
            <w:proofErr w:type="gramEnd"/>
          </w:p>
          <w:p w14:paraId="77E547CC" w14:textId="77777777" w:rsidR="00886E78" w:rsidRDefault="00886E78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  <w:p w14:paraId="32005E83" w14:textId="77777777" w:rsidR="00886E78" w:rsidRPr="00D61E22" w:rsidRDefault="00886E78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32805789" wp14:editId="00AAFC17">
                  <wp:extent cx="1630680" cy="1239277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635" r="13816" b="28890"/>
                          <a:stretch/>
                        </pic:blipFill>
                        <pic:spPr bwMode="auto">
                          <a:xfrm>
                            <a:off x="0" y="0"/>
                            <a:ext cx="1648007" cy="125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3695BD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Ягоды тем-розовые, круглые, массой до 5 г. Грозди плотные конические, массой до 200 г. Плоды обладают приятным сладким вкусом и специфическим сильным цветочным ароматом.  В первые три года лоза отличается слабым ростом, затем постепенно входит в </w:t>
            </w:r>
            <w:proofErr w:type="spellStart"/>
            <w:proofErr w:type="gramStart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силу.Зимостойкость</w:t>
            </w:r>
            <w:proofErr w:type="spellEnd"/>
            <w:proofErr w:type="gramEnd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до -30°С.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B5ECE" w14:textId="77777777" w:rsidR="00D61E22" w:rsidRPr="00886E78" w:rsidRDefault="00D61E22" w:rsidP="00D61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500+</w:t>
            </w:r>
          </w:p>
          <w:p w14:paraId="6510FB4C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57331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  <w:t>2+6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A0FDD0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(посажен летом 25года):</w:t>
            </w:r>
          </w:p>
        </w:tc>
      </w:tr>
      <w:tr w:rsidR="00D61E22" w:rsidRPr="00D61E22" w14:paraId="1522A58B" w14:textId="77777777" w:rsidTr="00C545A5">
        <w:trPr>
          <w:trHeight w:val="480"/>
        </w:trPr>
        <w:tc>
          <w:tcPr>
            <w:tcW w:w="3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381F6419" w14:textId="77777777" w:rsidR="00C545A5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ВИНОГРАД  </w:t>
            </w:r>
          </w:p>
          <w:p w14:paraId="274FD4F2" w14:textId="77777777" w:rsid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МАРКЕТТ</w:t>
            </w:r>
          </w:p>
          <w:p w14:paraId="3CA914CB" w14:textId="77777777" w:rsidR="00886E78" w:rsidRPr="00D61E22" w:rsidRDefault="00886E78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3A959F40" wp14:editId="190B2A21">
                  <wp:extent cx="1432560" cy="1649393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50" t="18786" r="10331" b="13997"/>
                          <a:stretch/>
                        </pic:blipFill>
                        <pic:spPr bwMode="auto">
                          <a:xfrm>
                            <a:off x="0" y="0"/>
                            <a:ext cx="1441506" cy="165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8F7129" w14:textId="77777777" w:rsidR="00886E78" w:rsidRDefault="00886E78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42F4FB53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Новый-винный сорт винограда, который совмещает высокую устойчивость к морозу и болезням с превосходным качеством получаемых из него вин. Среднего срока </w:t>
            </w:r>
            <w:proofErr w:type="spellStart"/>
            <w:proofErr w:type="gramStart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созревания.Грозди</w:t>
            </w:r>
            <w:proofErr w:type="spellEnd"/>
            <w:proofErr w:type="gramEnd"/>
            <w:r w:rsidRPr="00D61E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от мелкого до среднего размера, ягоды некрупные, округлые, темно-синие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A794A" w14:textId="77777777" w:rsidR="00D61E22" w:rsidRPr="00886E78" w:rsidRDefault="00D61E22" w:rsidP="00D61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500+</w:t>
            </w:r>
          </w:p>
          <w:p w14:paraId="68EBF96D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CB9DE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  <w:t>1+12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034960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(посажен летом 25года):</w:t>
            </w:r>
          </w:p>
        </w:tc>
      </w:tr>
      <w:tr w:rsidR="00D61E22" w:rsidRPr="00D61E22" w14:paraId="0DECBF71" w14:textId="77777777" w:rsidTr="00C545A5">
        <w:trPr>
          <w:trHeight w:val="480"/>
        </w:trPr>
        <w:tc>
          <w:tcPr>
            <w:tcW w:w="30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6D358BC7" w14:textId="77777777" w:rsid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>ВИНОГРАД  ВОСТОРГ</w:t>
            </w:r>
            <w:proofErr w:type="gramEnd"/>
            <w:r w:rsidRPr="00D61E2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  <w:t xml:space="preserve"> ранний</w:t>
            </w:r>
          </w:p>
          <w:p w14:paraId="3A4039AB" w14:textId="77777777" w:rsidR="00886E78" w:rsidRPr="00D61E22" w:rsidRDefault="00C545A5" w:rsidP="00D61E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C5BE4B1" wp14:editId="4C6136B0">
                  <wp:extent cx="1287780" cy="1475725"/>
                  <wp:effectExtent l="0" t="0" r="7620" b="0"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4" t="-2112" r="8765" b="12566"/>
                          <a:stretch/>
                        </pic:blipFill>
                        <pic:spPr bwMode="auto">
                          <a:xfrm>
                            <a:off x="0" y="0"/>
                            <a:ext cx="1309662" cy="1500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F13002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lang w:eastAsia="ru-RU"/>
              </w:rPr>
              <w:t xml:space="preserve">Плоды отличаются крупными размерами, средняя масса грозди составляет около 500-600 </w:t>
            </w:r>
            <w:proofErr w:type="spellStart"/>
            <w:r w:rsidRPr="00D61E22">
              <w:rPr>
                <w:rFonts w:ascii="Arial" w:eastAsia="Times New Roman" w:hAnsi="Arial" w:cs="Arial"/>
                <w:color w:val="000000"/>
                <w:lang w:eastAsia="ru-RU"/>
              </w:rPr>
              <w:t>гр</w:t>
            </w:r>
            <w:proofErr w:type="spellEnd"/>
            <w:r w:rsidRPr="00D61E22">
              <w:rPr>
                <w:rFonts w:ascii="Arial" w:eastAsia="Times New Roman" w:hAnsi="Arial" w:cs="Arial"/>
                <w:color w:val="000000"/>
                <w:lang w:eastAsia="ru-RU"/>
              </w:rPr>
              <w:t xml:space="preserve">, а отдельные ягоды могут весить до </w:t>
            </w:r>
            <w:r w:rsidRPr="00D61E22">
              <w:rPr>
                <w:rFonts w:ascii="Arial" w:eastAsia="Times New Roman" w:hAnsi="Arial" w:cs="Arial"/>
                <w:color w:val="000000"/>
                <w:highlight w:val="yellow"/>
                <w:lang w:eastAsia="ru-RU"/>
              </w:rPr>
              <w:t>6гр</w:t>
            </w:r>
            <w:r w:rsidRPr="00D61E22">
              <w:rPr>
                <w:rFonts w:ascii="Arial" w:eastAsia="Times New Roman" w:hAnsi="Arial" w:cs="Arial"/>
                <w:color w:val="000000"/>
                <w:lang w:eastAsia="ru-RU"/>
              </w:rPr>
              <w:t>. Ягоды имеют овальную форму и привлекательный янтарно-желтый цвет. Мякоть плотная и сочная, с выраженным сладким вкусом и легким мускатным ароматом,</w:t>
            </w:r>
            <w:r w:rsidR="00915260" w:rsidRPr="00C545A5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D61E22">
              <w:rPr>
                <w:rFonts w:ascii="Arial" w:eastAsia="Times New Roman" w:hAnsi="Arial" w:cs="Arial"/>
                <w:color w:val="000000"/>
                <w:lang w:eastAsia="ru-RU"/>
              </w:rPr>
              <w:t>столовый сорт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BA33A" w14:textId="77777777" w:rsidR="00D61E22" w:rsidRPr="00886E78" w:rsidRDefault="00D61E22" w:rsidP="00D61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500+</w:t>
            </w:r>
          </w:p>
          <w:p w14:paraId="2E41D47E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1B93F" w14:textId="77777777" w:rsidR="00D61E22" w:rsidRPr="00D61E22" w:rsidRDefault="00D61E22" w:rsidP="00D61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AC66B3" w14:textId="77777777" w:rsidR="00D61E22" w:rsidRPr="00D61E22" w:rsidRDefault="00D61E22" w:rsidP="00D61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61E2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(посажен летом 25года):</w:t>
            </w:r>
          </w:p>
        </w:tc>
      </w:tr>
    </w:tbl>
    <w:p w14:paraId="4E79006E" w14:textId="77777777" w:rsidR="00732EB4" w:rsidRDefault="00732EB4"/>
    <w:sectPr w:rsidR="00732EB4" w:rsidSect="00886E78">
      <w:headerReference w:type="default" r:id="rId19"/>
      <w:pgSz w:w="11906" w:h="16838"/>
      <w:pgMar w:top="284" w:right="720" w:bottom="34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7E4E4F" w14:textId="77777777" w:rsidR="00776FEB" w:rsidRDefault="00776FEB" w:rsidP="00886E78">
      <w:pPr>
        <w:spacing w:after="0" w:line="240" w:lineRule="auto"/>
      </w:pPr>
      <w:r>
        <w:separator/>
      </w:r>
    </w:p>
  </w:endnote>
  <w:endnote w:type="continuationSeparator" w:id="0">
    <w:p w14:paraId="5503CFF2" w14:textId="77777777" w:rsidR="00776FEB" w:rsidRDefault="00776FEB" w:rsidP="00886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88C76F" w14:textId="77777777" w:rsidR="00776FEB" w:rsidRDefault="00776FEB" w:rsidP="00886E78">
      <w:pPr>
        <w:spacing w:after="0" w:line="240" w:lineRule="auto"/>
      </w:pPr>
      <w:r>
        <w:separator/>
      </w:r>
    </w:p>
  </w:footnote>
  <w:footnote w:type="continuationSeparator" w:id="0">
    <w:p w14:paraId="3A71861F" w14:textId="77777777" w:rsidR="00776FEB" w:rsidRDefault="00776FEB" w:rsidP="00886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75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41"/>
      <w:gridCol w:w="3542"/>
      <w:gridCol w:w="3540"/>
    </w:tblGrid>
    <w:tr w:rsidR="00886E78" w14:paraId="5E20DF49" w14:textId="77777777" w:rsidTr="00886E78">
      <w:trPr>
        <w:trHeight w:val="268"/>
      </w:trPr>
      <w:tc>
        <w:tcPr>
          <w:tcW w:w="1667" w:type="pct"/>
        </w:tcPr>
        <w:p w14:paraId="5047527E" w14:textId="77777777" w:rsidR="00886E78" w:rsidRDefault="00886E78">
          <w:pPr>
            <w:pStyle w:val="a3"/>
            <w:tabs>
              <w:tab w:val="clear" w:pos="4677"/>
              <w:tab w:val="clear" w:pos="9355"/>
            </w:tabs>
            <w:rPr>
              <w:color w:val="4472C4" w:themeColor="accent1"/>
            </w:rPr>
          </w:pPr>
        </w:p>
      </w:tc>
      <w:tc>
        <w:tcPr>
          <w:tcW w:w="1667" w:type="pct"/>
        </w:tcPr>
        <w:p w14:paraId="5B348BAE" w14:textId="77777777" w:rsidR="00886E78" w:rsidRDefault="00886E78">
          <w:pPr>
            <w:pStyle w:val="a3"/>
            <w:tabs>
              <w:tab w:val="clear" w:pos="4677"/>
              <w:tab w:val="clear" w:pos="9355"/>
            </w:tabs>
            <w:jc w:val="center"/>
            <w:rPr>
              <w:color w:val="4472C4" w:themeColor="accent1"/>
            </w:rPr>
          </w:pPr>
        </w:p>
      </w:tc>
      <w:tc>
        <w:tcPr>
          <w:tcW w:w="1666" w:type="pct"/>
        </w:tcPr>
        <w:p w14:paraId="09DF7F3C" w14:textId="77777777" w:rsidR="00886E78" w:rsidRDefault="00886E78">
          <w:pPr>
            <w:pStyle w:val="a3"/>
            <w:tabs>
              <w:tab w:val="clear" w:pos="4677"/>
              <w:tab w:val="clear" w:pos="9355"/>
            </w:tabs>
            <w:jc w:val="right"/>
            <w:rPr>
              <w:color w:val="4472C4" w:themeColor="accent1"/>
            </w:rPr>
          </w:pPr>
          <w:r>
            <w:rPr>
              <w:color w:val="4472C4" w:themeColor="accent1"/>
              <w:sz w:val="24"/>
              <w:szCs w:val="24"/>
            </w:rPr>
            <w:fldChar w:fldCharType="begin"/>
          </w:r>
          <w:r>
            <w:rPr>
              <w:color w:val="4472C4" w:themeColor="accent1"/>
              <w:sz w:val="24"/>
              <w:szCs w:val="24"/>
            </w:rPr>
            <w:instrText>PAGE   \* MERGEFORMAT</w:instrText>
          </w:r>
          <w:r>
            <w:rPr>
              <w:color w:val="4472C4" w:themeColor="accent1"/>
              <w:sz w:val="24"/>
              <w:szCs w:val="24"/>
            </w:rPr>
            <w:fldChar w:fldCharType="separate"/>
          </w:r>
          <w:r>
            <w:rPr>
              <w:color w:val="4472C4" w:themeColor="accent1"/>
              <w:sz w:val="24"/>
              <w:szCs w:val="24"/>
            </w:rPr>
            <w:t>0</w:t>
          </w:r>
          <w:r>
            <w:rPr>
              <w:color w:val="4472C4" w:themeColor="accent1"/>
              <w:sz w:val="24"/>
              <w:szCs w:val="24"/>
            </w:rPr>
            <w:fldChar w:fldCharType="end"/>
          </w:r>
        </w:p>
      </w:tc>
    </w:tr>
  </w:tbl>
  <w:p w14:paraId="2E22E018" w14:textId="6A6AE6C5" w:rsidR="00886E78" w:rsidRDefault="00731E3E" w:rsidP="00886E78">
    <w:pPr>
      <w:pStyle w:val="a3"/>
    </w:pPr>
    <w:r>
      <w:t xml:space="preserve">                                                                                                                                                                                                         Из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E22"/>
    <w:rsid w:val="0049456F"/>
    <w:rsid w:val="00731E3E"/>
    <w:rsid w:val="00732EB4"/>
    <w:rsid w:val="00776FEB"/>
    <w:rsid w:val="00886E78"/>
    <w:rsid w:val="00915260"/>
    <w:rsid w:val="00C545A5"/>
    <w:rsid w:val="00D61E22"/>
    <w:rsid w:val="00EB35E2"/>
    <w:rsid w:val="00FC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F04D35"/>
  <w15:chartTrackingRefBased/>
  <w15:docId w15:val="{53F2D526-DA73-4208-A0DD-9580BE3E3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6E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6E78"/>
  </w:style>
  <w:style w:type="paragraph" w:styleId="a5">
    <w:name w:val="footer"/>
    <w:basedOn w:val="a"/>
    <w:link w:val="a6"/>
    <w:uiPriority w:val="99"/>
    <w:unhideWhenUsed/>
    <w:rsid w:val="00886E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6E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0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2026-03-30T10:45:00Z</cp:lastPrinted>
  <dcterms:created xsi:type="dcterms:W3CDTF">2026-02-17T19:52:00Z</dcterms:created>
  <dcterms:modified xsi:type="dcterms:W3CDTF">2026-03-30T10:51:00Z</dcterms:modified>
</cp:coreProperties>
</file>