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22" w:type="dxa"/>
        <w:tblLayout w:type="fixed"/>
        <w:tblLook w:val="04A0" w:firstRow="1" w:lastRow="0" w:firstColumn="1" w:lastColumn="0" w:noHBand="0" w:noVBand="1"/>
      </w:tblPr>
      <w:tblGrid>
        <w:gridCol w:w="3256"/>
        <w:gridCol w:w="5953"/>
        <w:gridCol w:w="851"/>
        <w:gridCol w:w="567"/>
        <w:gridCol w:w="295"/>
      </w:tblGrid>
      <w:tr w:rsidR="00A4180C" w:rsidRPr="00A4180C" w14:paraId="77B42330" w14:textId="77777777" w:rsidTr="001D7FC6">
        <w:trPr>
          <w:trHeight w:val="76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00" w:fill="FFFF00"/>
            <w:hideMark/>
          </w:tcPr>
          <w:p w14:paraId="10F12B42" w14:textId="77777777" w:rsidR="00A4180C" w:rsidRP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  <w:t xml:space="preserve">АБРИКОСЫ И ПЕРСИКИ, ЧЕРЕШНИ И ДЮКИ, </w:t>
            </w:r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44546A"/>
                <w:sz w:val="24"/>
                <w:szCs w:val="24"/>
                <w:lang w:eastAsia="ru-RU"/>
              </w:rPr>
              <w:t>ШЕЛКОВИЦА</w:t>
            </w:r>
            <w:r w:rsidRPr="00A4180C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 xml:space="preserve">  на</w:t>
            </w:r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44546A"/>
                <w:sz w:val="26"/>
                <w:szCs w:val="26"/>
                <w:lang w:eastAsia="ru-RU"/>
              </w:rPr>
              <w:t xml:space="preserve"> 2026г</w:t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hideMark/>
          </w:tcPr>
          <w:p w14:paraId="0F154810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</w:pPr>
            <w:proofErr w:type="gramStart"/>
            <w:r w:rsidRPr="00A4180C"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  <w:t>Описание  сорта</w:t>
            </w:r>
            <w:proofErr w:type="gramEnd"/>
            <w:r w:rsidRPr="00A4180C">
              <w:rPr>
                <w:rFonts w:ascii="Arial" w:eastAsia="Times New Roman" w:hAnsi="Arial" w:cs="Arial"/>
                <w:b/>
                <w:bCs/>
                <w:color w:val="44546A"/>
                <w:sz w:val="30"/>
                <w:szCs w:val="30"/>
                <w:lang w:eastAsia="ru-RU"/>
              </w:rPr>
              <w:t xml:space="preserve"> НА ВЕСНУ 2026Г 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3E7A536C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546A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44546A"/>
                <w:sz w:val="26"/>
                <w:szCs w:val="26"/>
                <w:lang w:eastAsia="ru-RU"/>
              </w:rPr>
              <w:t>Цена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75DF264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546A"/>
                <w:sz w:val="26"/>
                <w:szCs w:val="26"/>
                <w:lang w:eastAsia="ru-RU"/>
              </w:rPr>
            </w:pPr>
            <w:proofErr w:type="spellStart"/>
            <w:r w:rsidRPr="00A4180C">
              <w:rPr>
                <w:rFonts w:ascii="Calibri" w:eastAsia="Times New Roman" w:hAnsi="Calibri" w:cs="Calibri"/>
                <w:color w:val="44546A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0CCB8B8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4546A"/>
                <w:sz w:val="12"/>
                <w:szCs w:val="12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44546A"/>
                <w:sz w:val="12"/>
                <w:szCs w:val="12"/>
                <w:lang w:eastAsia="ru-RU"/>
              </w:rPr>
              <w:t xml:space="preserve">Короб № </w:t>
            </w:r>
          </w:p>
        </w:tc>
      </w:tr>
      <w:tr w:rsidR="00A4180C" w:rsidRPr="00A4180C" w14:paraId="2F57E615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B6D947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 (</w:t>
            </w:r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сеянец наш ЛЫКОВСКИЙ)</w:t>
            </w:r>
          </w:p>
          <w:p w14:paraId="05BA67EA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0C1A217" wp14:editId="7F742751">
                  <wp:extent cx="1356360" cy="12649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0" t="22022" r="13638" b="6297"/>
                          <a:stretch/>
                        </pic:blipFill>
                        <pic:spPr bwMode="auto">
                          <a:xfrm>
                            <a:off x="0" y="0"/>
                            <a:ext cx="13563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313DCB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Сеянец,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очень хорошо зимует,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сладкий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C8105" w14:textId="77777777" w:rsid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  <w:p w14:paraId="5F8E6259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+700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FDFB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7A66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7A2A4E92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2889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ТЮН (сеянец наш ШЕМЕТОВСКИЙ)</w:t>
            </w:r>
          </w:p>
          <w:p w14:paraId="79DF2EAB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153BE6" wp14:editId="17A7A892">
                  <wp:extent cx="1488804" cy="1876372"/>
                  <wp:effectExtent l="0" t="3175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0" t="5503" r="1776"/>
                          <a:stretch/>
                        </pic:blipFill>
                        <pic:spPr bwMode="auto">
                          <a:xfrm rot="16200000">
                            <a:off x="0" y="0"/>
                            <a:ext cx="1508184" cy="190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0E5534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Сеянец,зимостойкий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,сладкий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761C3" w14:textId="77777777" w:rsid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600+</w:t>
            </w:r>
          </w:p>
          <w:p w14:paraId="199E66B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6274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CE71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34E3F006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152290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 АКАДЕМИК</w:t>
            </w:r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9DBBAF6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5FA9D7E" wp14:editId="4A78A3F2">
                  <wp:extent cx="1546860" cy="1546860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06899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Среднего срока созревания. Дерево сильнорослое Плоды крупные, массой от 32 до 55 г. Форма их округло-вытянутая с клювиком у вершины. Поверхность слегка опушенная, ровная, оранжевая с карминовым румянцем. Под воздействием дождей не растрескивается. Мякоть светло-желтая, сочная, нежная, слегка хрустящая, приятного сладко-кисловатого вкуса. Дегустационная оценка плодов 4 балла. Транспортабельность средняя. Косточка свободно отстающая. Ядро сладкое. Средний срок цветения 15-25 мая. Созревание плодов приходится на конец июля – начало августа. Плодоносит ежегодно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B1E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A387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0A4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03C11482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7BE78E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НАСЛАЖДЕНИЕ</w:t>
            </w:r>
          </w:p>
          <w:p w14:paraId="576EF01A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1364519" wp14:editId="6A057CD0">
                  <wp:extent cx="1584960" cy="136024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89" cy="137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FDF427" w14:textId="77777777" w:rsidR="00E5184A" w:rsidRDefault="00E5184A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A8C6CCA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Средне-поздний высокоурожайный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сорт .</w:t>
            </w:r>
            <w:proofErr w:type="gramEnd"/>
            <w:r w:rsidR="002702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Зимостойкость дерева высокая, цветковых почек – средняя.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Дерево сильнорослое, нуждается в регулярной обрезке для сдерживания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роста.Плоды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45-55 г,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слабоопушённые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оранжевые с загаром на солнечной стороне. Созревание растянутое, с конца июля. Мякоть средней плотности, сочная, с ароматом. Вкус превосходный, сладкий с почти незаметной кислинкой.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351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F4D3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B74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14CC0F61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C806B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ФАВОРИТ</w:t>
            </w:r>
          </w:p>
          <w:p w14:paraId="29173D66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922242" wp14:editId="543930FE">
                  <wp:extent cx="1371600" cy="137160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B3231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</w:pPr>
          </w:p>
          <w:p w14:paraId="0BE16E3A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 xml:space="preserve">Позднего срока созревания. Отличается неприхотливостью в уходе, </w:t>
            </w:r>
            <w:proofErr w:type="spellStart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>скороплодностью</w:t>
            </w:r>
            <w:proofErr w:type="spellEnd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 xml:space="preserve"> и стабильным урожаем. Крупные плоды достигают 40 г, ценятся за высокие вкусовые качества, сильный аромат и привлекательный внешний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>вид.Имеет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 xml:space="preserve"> блестящие показатели урожайности (25 кг) и высокие товарные качества (</w:t>
            </w:r>
            <w:proofErr w:type="spellStart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>лежкость</w:t>
            </w:r>
            <w:proofErr w:type="spellEnd"/>
            <w:r w:rsidRPr="00A4180C">
              <w:rPr>
                <w:rFonts w:ascii="Arial" w:eastAsia="Times New Roman" w:hAnsi="Arial" w:cs="Arial"/>
                <w:color w:val="313932"/>
                <w:sz w:val="24"/>
                <w:szCs w:val="24"/>
                <w:lang w:eastAsia="ru-RU"/>
              </w:rPr>
              <w:t xml:space="preserve"> до 3 недель).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544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096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C41F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F248AD2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376C3F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Абрикос Триумф Севера</w:t>
            </w:r>
          </w:p>
          <w:p w14:paraId="2E47EE3C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195338" wp14:editId="339A681B">
                  <wp:extent cx="1447800" cy="1198240"/>
                  <wp:effectExtent l="0" t="0" r="0" b="254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69" cy="120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B4D0A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Устойчивый среднеспелый сорт. Зимостойкость древесины очень высокая, цветковых почек – выше средней. Урожайный. Дерево среднерослое. Плоды массой до 45 г, оранжевые с розовым румянцем, отличного вкуса, универсального использования. Мякоть жёлтая, сочная. Косточка крупная. Ядро сладкое. Относительно устойчив к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выпреванию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Болезнями и вредителями поражается слабо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38EC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89B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962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061CE8DB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E71A8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Сын Краснощекого</w:t>
            </w:r>
          </w:p>
          <w:p w14:paraId="218B0BEE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598A8B4" wp14:editId="0C8CD384">
                  <wp:extent cx="1379220" cy="1432560"/>
                  <wp:effectExtent l="0" t="762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92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557164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5EEBF18D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Н-3М.Среднего срока созревания. Плоды средней массой 30-35 г,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овальные .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Кожица оранжевая, с размытым оранжево-красным румянцем на солнечной стороне. Косточка свободная, ядро горькое. Мякоть ярко-оранжевая, довольно плотная, сочная, сладкая с легкой приятной кислотой. В плодоношение вступает на 3-4 год.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EA18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F38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5D44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1CECFB0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DDD3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ТОМ КОТ</w:t>
            </w:r>
          </w:p>
          <w:p w14:paraId="7ABC8801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19B256E" wp14:editId="07F7A277">
                  <wp:extent cx="1680071" cy="1287780"/>
                  <wp:effectExtent l="0" t="0" r="0" b="762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71" cy="12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BA8653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Н-3-4М. Самоплодный сорт абрикоса среднего срока созревании. Плоды крупные средним весом 80 г, удлиненно-шаровидные. Румянец красного цвета на 10-40 % поверхности. Очень хороший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вкус</w:t>
            </w:r>
            <w:r w:rsidR="001F4B36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Мякоть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оранжевая, очень плотная. Плоды привлекательные и товарные. Урожайность высокая и регулярная. Является лучшим опылителем для других сортов абрикоса канадского и американского происхождения. Во время цветения, из-за своей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самоплодности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, абрикос, особо требователен к достаточному наличию влаги в почве (лучше выделяется пыльца).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FF0A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FE99E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400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3EC03F8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0284E7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ЛИМОННЫЙ</w:t>
            </w:r>
          </w:p>
          <w:p w14:paraId="39B17653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2056DE" wp14:editId="6DB15FDB">
                  <wp:extent cx="1931213" cy="91440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55" r="4664" b="30305"/>
                          <a:stretch/>
                        </pic:blipFill>
                        <pic:spPr bwMode="auto">
                          <a:xfrm>
                            <a:off x="0" y="0"/>
                            <a:ext cx="1932508" cy="91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510E9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B36B4C8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Самоплодный. Он сочетает в себе нотки лимона, цитрона и бархатистого сладкого персика.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На вид они напоминают маленькие лимончики, из-за светло жёлтого окраса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212F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F51C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E0969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3784E553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6120A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УЛЬЯНИХИНСКИЙ</w:t>
            </w:r>
          </w:p>
          <w:p w14:paraId="492D8AAB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8B75343" wp14:editId="3C02112C">
                  <wp:extent cx="1959086" cy="1143000"/>
                  <wp:effectExtent l="0" t="0" r="3175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41" cy="115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2D9537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Самоплодный. Конец июля. Плоды массой 26,4 г, максимальной 33 г, овально-округлой формы. Окраска плодов желтая, мякоть нежная, сочная, хорошего кисловато-сладкого вкуса. Отставание косточки от мякоти хорошее. В пору плодоношения вступает на третий год после посадки. Урожайность высокая. Сорт устойчив к грибным заболеваниям.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49AE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164D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7452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76495048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5E7A2C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Абрикос ХАРТ ГРАНТ</w:t>
            </w:r>
          </w:p>
          <w:p w14:paraId="4381955E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659AB0A" wp14:editId="2903613F">
                  <wp:extent cx="1379220" cy="1130935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0" t="3259" r="16748" b="-1"/>
                          <a:stretch/>
                        </pic:blipFill>
                        <pic:spPr bwMode="auto">
                          <a:xfrm>
                            <a:off x="0" y="0"/>
                            <a:ext cx="13792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4C1782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Позднего срока созревания. Дерево средней высоты с немного приподнятой кроной.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Лоды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крупные, светло-оранжевые с румянцем, сладкие, с кислинкой, ароматные. Кожица гладкая. Косточка маленькая, легко отделяется. Не осыпаются при созревании, поэтому необходимо нормировать нагрузку урожаем.  Плодоношение на 3-й год после высадки. Самоплодный. Хорошо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пререносит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низкие температуры, устойчив к болезням.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EAEB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902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4E53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26C7CF9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BEEF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Абрикос ЧЕМПИОН СЕВЕРА</w:t>
            </w:r>
          </w:p>
          <w:p w14:paraId="263EBC81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B673B9" wp14:editId="4F823EC6">
                  <wp:extent cx="1986280" cy="11201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1976"/>
                          <a:stretch/>
                        </pic:blipFill>
                        <pic:spPr bwMode="auto">
                          <a:xfrm>
                            <a:off x="0" y="0"/>
                            <a:ext cx="19862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26712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Самоплодный. Конец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июля.Плоды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крупные (до 65 г)</w:t>
            </w:r>
            <w:r w:rsidR="002702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Кожица опушенная, средней толщины, кислая, оранжевой окраски, с солнечной стороны нежный румянец. Мякоть оранжевая, суховатая, качество мякоти хорошее. Ядро сладкое, косточка крупная, свободная. Первое плодоношение наступает на 4 год после посадки. Средний урожай с дерева 20-25 кг, в благоприятный год значительно выше. Зимостойкость древесины высокая, цветковых почек средняя.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FEF2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68D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2BF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0B490C6B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034428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СЛИВА гибридная ПЛУОТ "ФЛЕЙВОР КВИН"</w:t>
            </w:r>
          </w:p>
          <w:p w14:paraId="335A9B5B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AEFF1B" wp14:editId="1E7DA31A">
                  <wp:extent cx="1592580" cy="1592580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06D052" w14:textId="77777777" w:rsidR="001D7FC6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E72A099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ru-RU"/>
              </w:rPr>
              <w:t>ПЛУОТ- сложный гибрид (Слива x Абрикос)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= 25% абрикос + 75% слива. Плоды чувствительны к повреждениям и при сборе требуют аккуратного отношения. Созрев, могут оставаться на дереве до двух недель не перезревая. Сорт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самобесплоден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требует опылителей - китайские сливы с ранним сроком цветения или другие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плуоты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Flavor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Supreme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Dapple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Dandy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). “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Флейвор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Квин” характерны очень крупные плоды, в среднем около 90 грамм. Плотная мякоть плода окрашена в янтарно-оранжевый цвет и имеет очень сладкий вкус из-за высокого содержания сахара и низкого содержания кислоты. Косточка отделяется от мякоти средне. Отличный вкус (дегустационная оценка от 4.5 до 4.8 баллов). Морозостойкость до -29°С.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7DA02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630E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BF23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70944418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6E1AE6" w14:textId="77777777" w:rsidR="00AF5CEA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Персик Давида</w:t>
            </w:r>
          </w:p>
          <w:p w14:paraId="770A9B9B" w14:textId="77777777" w:rsid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Prunus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davidiana</w:t>
            </w:r>
            <w:proofErr w:type="spellEnd"/>
            <w:r w:rsidRPr="00A4180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) ДЕКОРАТИВНЫЙ</w:t>
            </w:r>
          </w:p>
          <w:p w14:paraId="6D007008" w14:textId="77777777" w:rsidR="00AF5CEA" w:rsidRPr="00A4180C" w:rsidRDefault="00AF5CEA" w:rsidP="00A418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E6CC53" wp14:editId="3539689D">
                  <wp:extent cx="1584960" cy="15163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83" b="15319"/>
                          <a:stretch/>
                        </pic:blipFill>
                        <pic:spPr bwMode="auto">
                          <a:xfrm>
                            <a:off x="0" y="0"/>
                            <a:ext cx="15849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D6E44F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30178DA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Листопадное дерево высотой до 5м, но чаще всего невысокое – около 2 м. Цветет очень рано, в марте-апреле. Цветки крупные,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розовые,махровые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-диаметром до 2,5-3 см. Плоды желтые, шаровидные, с оттянутым носиком, опушенные, диаметром до 2,5-3 см в диаметре, с суховатой, несъедобной горько-сладкой на вкус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мякотью.Морозостоек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до минус 34 °C, невосприимчив к курчавости и мучнистой росе, вредителей и болезней практически нет.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07F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F849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DD9A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05BCBB17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0537CC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Персик </w:t>
            </w:r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КОЛОМЕНСКИЙ  сеянцы</w:t>
            </w:r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наши   </w:t>
            </w:r>
          </w:p>
          <w:p w14:paraId="7A3A2FF3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A2207">
              <w:rPr>
                <w:rFonts w:ascii="Calibri" w:eastAsia="Times New Roman" w:hAnsi="Calibri" w:cs="Calibri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6F2E6A" wp14:editId="2254A17B">
                  <wp:extent cx="1944615" cy="2065020"/>
                  <wp:effectExtent l="0" t="0" r="0" b="0"/>
                  <wp:docPr id="7" name="Рисунок 7" descr="C:\Users\Елена\Desktop\ПЛОДОВЫЕ и декоратив 2022г\персик коломенский н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ПЛОДОВЫЕ и декоратив 2022г\персик коломенский н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39" cy="213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54E68E1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4C1A43FF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26AF79AF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34DC0591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Н-3-4м. Плоды средние. Легкое укрытие на зиму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E611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1200/1500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FB24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64E0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1C8E9C6A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1296" w14:textId="77777777" w:rsidR="001F4B36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Персик ПОЛЕСЬЕ  </w:t>
            </w:r>
          </w:p>
          <w:p w14:paraId="316FC4EF" w14:textId="77777777" w:rsidR="00A4180C" w:rsidRP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сеянцы наши  </w:t>
            </w:r>
            <w:r w:rsidR="00AF5CEA">
              <w:rPr>
                <w:noProof/>
                <w:lang w:eastAsia="ru-RU"/>
              </w:rPr>
              <w:drawing>
                <wp:inline distT="0" distB="0" distL="0" distR="0" wp14:anchorId="23C3A0A9" wp14:editId="22F736FB">
                  <wp:extent cx="1792024" cy="1173480"/>
                  <wp:effectExtent l="0" t="0" r="0" b="7620"/>
                  <wp:docPr id="16" name="Рисунок 1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1741" b="33333"/>
                          <a:stretch/>
                        </pic:blipFill>
                        <pic:spPr bwMode="auto">
                          <a:xfrm>
                            <a:off x="0" y="0"/>
                            <a:ext cx="1818455" cy="119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2C065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Н-3-4м. Плоды средние. Легкое укрытие на зиму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A5A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1200/1500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C68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D30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56355D2C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135A30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Персик ХАСАНСКИЙ</w:t>
            </w:r>
          </w:p>
          <w:p w14:paraId="4F77A872" w14:textId="77777777" w:rsidR="00AF52D5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1050EE2" wp14:editId="3A18A375">
                  <wp:extent cx="1634810" cy="1371600"/>
                  <wp:effectExtent l="0" t="0" r="3810" b="0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1" t="3615"/>
                          <a:stretch/>
                        </pic:blipFill>
                        <pic:spPr bwMode="auto">
                          <a:xfrm>
                            <a:off x="0" y="0"/>
                            <a:ext cx="1640105" cy="13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86026B" w14:textId="77777777" w:rsidR="00AF5CEA" w:rsidRPr="00A4180C" w:rsidRDefault="00AF5CEA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179703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Самоплодный. В плодоношение вступает на </w:t>
            </w:r>
            <w:r w:rsidR="002702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год. Плоды</w:t>
            </w:r>
            <w:r w:rsidR="002702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массой 30-40 г, кожица кремово-белая с ярким розовым румянцем. Мякоть сочная, с кисло-сладким вкусом. Имеет сильный аромат.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highlight w:val="cyan"/>
                <w:lang w:eastAsia="ru-RU"/>
              </w:rPr>
              <w:t>Сорт очень морозостойкий -36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2702B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Период плодоношения персика приходится на середину лета, с 15 по 30 июля, или даже на середину августа в Подмосковье. Средняя урожайность сорта составляет около 30-35 кг с одного дерева.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4D9E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3863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6B7C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54A13DD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4434D4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Дюк (вишня х черешня) ИВАНОВНА</w:t>
            </w:r>
          </w:p>
          <w:p w14:paraId="4BAB8CAB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E43918D" wp14:editId="6133AF8E">
                  <wp:extent cx="1303020" cy="1191707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17" b="-1393"/>
                          <a:stretch/>
                        </pic:blipFill>
                        <pic:spPr bwMode="auto">
                          <a:xfrm>
                            <a:off x="0" y="0"/>
                            <a:ext cx="1308443" cy="119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06C4B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5872980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Среднепозднего срока созревания. Дерево 3-4М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среднерослое</w:t>
            </w:r>
            <w:r w:rsidR="001F4B36">
              <w:rPr>
                <w:rFonts w:ascii="Arial" w:eastAsia="Times New Roman" w:hAnsi="Arial" w:cs="Arial"/>
                <w:color w:val="000000"/>
                <w:lang w:eastAsia="ru-RU"/>
              </w:rPr>
              <w:t>,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компактное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. Плоды крупные массой 6,6-6,8 г, темно-красные, умеренно плотные и транспортабельные. Мякоть нежная, темно-красная, сладко-кислая, отличного вкуса, сок красный. Урожайность высокая и регулярная.</w:t>
            </w:r>
            <w:r w:rsidR="001F4B36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Устойчива к заболеваниям; зимостойкая (-30 °С); скороплодная; урожайность: 10–15 кг с дерева. Созревают плоды в середине июля.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FEC7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E75D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2A7E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03A32256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E8FB4C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Дюк (вишня х черешня) КОРМИЛИЦА</w:t>
            </w:r>
          </w:p>
          <w:p w14:paraId="35FD6FAC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6E2B28E" wp14:editId="11E8AE81">
                  <wp:extent cx="1359646" cy="10210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59" cy="10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B1E3E3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1806378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Раннего срока. Урожай можно собирать уже в конце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июня.Ягоды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темно-вишневые, сердцевидной формы, с широкой воронкой и крупной косточкой внутри (отделяется легко). Вес ягоды: 8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гр.Мякоть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красная, нежная, мягкая и сочная. Вкус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сладкий.Ягоды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хорошо хранятся, отлично переносят перевозки.</w:t>
            </w:r>
            <w:r w:rsidR="001F4B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Самобесплодный сорт.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AA9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04A7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517E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E184DBA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68E4CE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Дюк (вишня х черешня) ФАКЕЛ</w:t>
            </w:r>
          </w:p>
          <w:p w14:paraId="671E8914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7B5831" wp14:editId="64F314A8">
                  <wp:extent cx="1264920" cy="10058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2" r="-1219"/>
                          <a:stretch/>
                        </pic:blipFill>
                        <pic:spPr bwMode="auto">
                          <a:xfrm>
                            <a:off x="0" y="0"/>
                            <a:ext cx="12649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7DA0BB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038BDEF5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Сорт среднего срока созревания. Плоды крупные, средней массой 5,7 г округлые. Окраска кожицы красная, при перезревании темно-красная. Мякоть красная, мясистая, довольно плотная. Вкус кисло-сладкий, приятный с дегустационной оценкой 4,5 балла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5194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6613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CB1A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55F006F" w14:textId="77777777" w:rsidTr="001D7FC6">
        <w:trPr>
          <w:trHeight w:val="660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6AB9C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Дюк (вишня х черешня) СПАРТАНКА</w:t>
            </w:r>
          </w:p>
          <w:p w14:paraId="5A64EB37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6C6E76" wp14:editId="46D68141">
                  <wp:extent cx="1434818" cy="944880"/>
                  <wp:effectExtent l="0" t="0" r="0" b="762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t="5501" r="5379" b="44988"/>
                          <a:stretch/>
                        </pic:blipFill>
                        <pic:spPr bwMode="auto">
                          <a:xfrm>
                            <a:off x="0" y="0"/>
                            <a:ext cx="1440124" cy="94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CA08F78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Созревание плодов – июль. Плоды крупные, темно-бордовый, массой 5,5-8 г, округлые и блестящие. Опылители лучшие- черешня ИПУТЬ или вишня ЛЮБСКАЯ или другие сорта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DD69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6F7D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904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3AC710F9" w14:textId="77777777" w:rsidTr="001D7FC6">
        <w:trPr>
          <w:trHeight w:val="69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079D7" w14:textId="77777777" w:rsidR="00E3434D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НЕКТАРИН </w:t>
            </w:r>
          </w:p>
          <w:p w14:paraId="6F6F0CF0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(сеянцы наши)</w:t>
            </w:r>
          </w:p>
          <w:p w14:paraId="1250393E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E297308" wp14:editId="072EBA46">
                  <wp:extent cx="1165860" cy="11658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0C249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ЗИМУ ОБЯЗАТЕЛЬНО УКРЫТИЕ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3E4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800-1200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7992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8A3F6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2B7E1488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E2FCEC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НЕКТАРИН ФАНТАЗИЯ</w:t>
            </w:r>
          </w:p>
          <w:p w14:paraId="7C0DA2C0" w14:textId="77777777" w:rsidR="00AF52D5" w:rsidRPr="00A4180C" w:rsidRDefault="00AF52D5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ACC408" wp14:editId="4CE92E03">
                  <wp:extent cx="1264920" cy="1325880"/>
                  <wp:effectExtent l="762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63" b="2794"/>
                          <a:stretch/>
                        </pic:blipFill>
                        <pic:spPr bwMode="auto">
                          <a:xfrm rot="5400000">
                            <a:off x="0" y="0"/>
                            <a:ext cx="12649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29A8B9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Н-3-4М. Дерево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компактное.Плоды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крупные, 150-170 г, темно-оранжевого цвета с легким румянцем красноватого оттенка. Сочная и плотная мякоть золотисто-желтого цвета с кисло-сладким вкусом, нежная и тающая во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рту.Созревание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плодов обычно приходится на начало сентября.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Сорт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highlight w:val="yellow"/>
                <w:lang w:eastAsia="ru-RU"/>
              </w:rPr>
              <w:t>самоплодный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.Подвой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-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алыча.Зона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морозостойкости — Зона 4 (−31.7 °C)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8D4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A04D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8096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354381A5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E663E6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Черешня БРЯНСКАЯ РОЗОВАЯ </w:t>
            </w:r>
          </w:p>
          <w:p w14:paraId="079334C4" w14:textId="77777777" w:rsidR="00AF52D5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8971164" wp14:editId="4682FD2C">
                  <wp:extent cx="1643232" cy="10896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23" b="31418"/>
                          <a:stretch/>
                        </pic:blipFill>
                        <pic:spPr bwMode="auto">
                          <a:xfrm>
                            <a:off x="0" y="0"/>
                            <a:ext cx="1660651" cy="11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5BFE3F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253595D3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Н-3М.Плоды среднего размера, 4-5 г., округлой формы. Кожица розовая с крапчатым рисунком, плотная. Плодоножка длинная, легко отделяется от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веточки.Мякоть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светло-желтая, плотная, хрящеватая, сочная. Вкус сладкий. Косточка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полуотделяется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мякоти.Позднего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срока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1787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A17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DAD0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296CB09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D15D3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ИПУТЬ</w:t>
            </w:r>
          </w:p>
          <w:p w14:paraId="6FF23C14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A3764A4" wp14:editId="2A1CB162">
                  <wp:extent cx="1562100" cy="14325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0" t="7764" r="6172" b="6357"/>
                          <a:stretch/>
                        </pic:blipFill>
                        <pic:spPr bwMode="auto">
                          <a:xfrm>
                            <a:off x="0" y="0"/>
                            <a:ext cx="1574646" cy="14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F7CC84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Скороплодный сорт. Обладает хорошим иммунитетом к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коккомикозу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клястероспориозу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. Зимостойкий, частично самоплодный сорт средней урожайности. Считается устойчивым к вредителям. Плодоношение начинается на 4–5 год. Крона средней густоты, широкопирамидальной формы. Плоды: равномерные, округлые, средние; цвет: тёмно-красный, до почти чёрного, в зависимости от степени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зрелости;масса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6,3 гр. Мякоть: тёмно-красная, сочная, средней плотности. Ягоды черешни Ипуть очень вкусные и сочные.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DCA8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F906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4C1A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0CCD123F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F7F32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ИТАЛЬЯНКА</w:t>
            </w:r>
          </w:p>
          <w:p w14:paraId="1C382C09" w14:textId="77777777" w:rsidR="00A130E9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CDD338" wp14:editId="582CE448">
                  <wp:extent cx="1600200" cy="1523875"/>
                  <wp:effectExtent l="0" t="0" r="0" b="635"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2" r="-4870"/>
                          <a:stretch/>
                        </pic:blipFill>
                        <pic:spPr bwMode="auto">
                          <a:xfrm>
                            <a:off x="0" y="0"/>
                            <a:ext cx="1613234" cy="153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E1B54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6B38FB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387602B9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25351B2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Плоды раннего срока созревания, крупные (до 6,0 г), темно-красного цвета. Мякоть плотной консистенции, приятного десертного вкуса (дегустационная оценка 4,5 баллов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).В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пору плодоношения вступает на 4-5 год после посадки в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сад.Высокая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ежегодная урожайность, крупные плоды, темной окраски, десертного вкуса, сорт устойчив к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коккомикозу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1CF0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8C8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E897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5F3B1DD" w14:textId="77777777" w:rsidTr="001D7FC6">
        <w:trPr>
          <w:trHeight w:val="56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41B75B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ОВСТУЖЕНКА</w:t>
            </w:r>
          </w:p>
          <w:p w14:paraId="1E23E7F1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3E8F4C" wp14:editId="740C3B16">
                  <wp:extent cx="1968010" cy="13030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4" b="16547"/>
                          <a:stretch/>
                        </pic:blipFill>
                        <pic:spPr bwMode="auto">
                          <a:xfrm>
                            <a:off x="0" y="0"/>
                            <a:ext cx="1981116" cy="131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85BFC5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Раннесреднего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срока созревания, универсального назначения. Дерево среднерослое-3,5м,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быстрорастуще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В плодоношение вступает на 5-й год. Плоды овальные, темно-красные, массой 4,2 г. Мякоть темно-красная, сочная, сладкого вкуса. Дегустационная оценка 4,7 балла.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E3C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007E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C09E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D503A08" w14:textId="77777777" w:rsidTr="001D7FC6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B3CD0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Черешня ОДРИНКА</w:t>
            </w:r>
          </w:p>
          <w:p w14:paraId="41589CA7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43AB17" wp14:editId="03073AA5">
                  <wp:extent cx="1424940" cy="1424940"/>
                  <wp:effectExtent l="0" t="0" r="3810" b="3810"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E8922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Среднепозднего срока созревания, универсальный. Дерево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среднерослое.Плоды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округлые, с темно-красной окраской, средней массой 6,8 г. Мякоть темно-красная, нежная, плотная, сладкого вкуса. Дегустационная оценка 4,8 балла. В плодоношение вступает на 5-й год.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DA2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083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27A06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458A7E8" w14:textId="77777777" w:rsidTr="001D7FC6">
        <w:trPr>
          <w:trHeight w:val="552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CF168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РЕВНА</w:t>
            </w:r>
          </w:p>
          <w:p w14:paraId="389F2549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859C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0"/>
                <w:szCs w:val="30"/>
                <w:lang w:eastAsia="ru-RU"/>
              </w:rPr>
              <w:drawing>
                <wp:inline distT="0" distB="0" distL="0" distR="0" wp14:anchorId="476182A4" wp14:editId="02DD97FD">
                  <wp:extent cx="1455420" cy="1455420"/>
                  <wp:effectExtent l="0" t="0" r="0" b="0"/>
                  <wp:docPr id="30" name="Рисунок 30" descr="C:\Users\Елена\Desktop\черешни дюки 2021\черешня Р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Desktop\черешни дюки 2021\черешня Р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43" cy="145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6633DE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Среднепозднего срока созревания, частично самоплодный сорт. Дерево среднерослое, крона пирамидальная, средней густоты. Плоды средней величины, 4,7 г, плоскоокруглой формы, выравненные. При созревании не растрескиваются. Кожица темно-красная, почти черная, плотная. Отрыв плода от плодоножки сухой. Мякоть темно-красная, плотная, сочная. Вкус сладкий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0970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EB70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0F01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46477A9" w14:textId="77777777" w:rsidTr="001D7FC6">
        <w:trPr>
          <w:trHeight w:val="50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2E568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Черешня РОДИНА </w:t>
            </w:r>
          </w:p>
          <w:p w14:paraId="44BA84C9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1C7731" wp14:editId="011541B6">
                  <wp:extent cx="1394460" cy="13944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84E3A4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Н-3,5М.Раннесреднего срока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созревания.Конец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июня. Универсальный. Дерево среднерослое. Крона шаровидная, средней густоты. Плоды средней величины, массой 5,4 г,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средневыравненные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Покровная окраска темно-красная, почти черная. Мякоть темно-красная, плотная, хрящеватая. Вкус кисло-сладкий. Дегустационная оценка 4,6 балла.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F57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0110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331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1D6C1BF9" w14:textId="77777777" w:rsidTr="001D7FC6">
        <w:trPr>
          <w:trHeight w:val="50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F7B1D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РОНДО (желт)</w:t>
            </w:r>
          </w:p>
          <w:p w14:paraId="6D32F6E0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786A259" wp14:editId="730F069A">
                  <wp:extent cx="1485900" cy="143565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20" cy="145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35EC94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Н-3,5м. Плоды средние (масса 4,7 г), золотисто-желтого цвета, со светло-желтым соком.  Косточка мелкая, округлая, гладкая, хорошо отделяется от мякоти. Мякоть светло-желтая, мягкая, нежная, очень сочная. Характер вкуса – сладкий. Плоды раннего срока созревания. Съемная зрелость наступает в третьей декаде июня. Не пригодны к транспортировке. Начало плодоношения на 4-5 год. Урожайность регулярная. Сорт самобесплодный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1D7A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C405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C6B4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70DE2442" w14:textId="77777777" w:rsidTr="001D7FC6">
        <w:trPr>
          <w:trHeight w:val="50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9D42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ПРОЩАЛЬНАЯ</w:t>
            </w:r>
          </w:p>
          <w:p w14:paraId="77CBEA6C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27D3154" wp14:editId="37DA2AA0">
                  <wp:extent cx="1722120" cy="1180133"/>
                  <wp:effectExtent l="0" t="0" r="0" b="1270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5" r="4369" b="16990"/>
                          <a:stretch/>
                        </pic:blipFill>
                        <pic:spPr bwMode="auto">
                          <a:xfrm>
                            <a:off x="0" y="0"/>
                            <a:ext cx="1727035" cy="11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ED3BC6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Н-4м.Скороплодная, в плодоношение вступает на 4–5 год. При правильном уходе до 10-летнего возраста дерево дает до 50–60 кг. плодов и до 80 кг. Плоды красные очень крупные, с плотной мякотью, округлые, массой до 10–14 гр.</w:t>
            </w:r>
            <w:r w:rsidRPr="00A4180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 xml:space="preserve"> Косточка хорошо отстает от мякоти. Мякоть светло-желтая, плотная, хрящеватая.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Вкус хороший, сладкий, с приятным ароматом. Срок созревания среднепоздний. Сорт зимостойкий, засухоустойчивый, с высокой урожайностью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159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8029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858A9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0B03425" w14:textId="77777777" w:rsidTr="001D7FC6">
        <w:trPr>
          <w:trHeight w:val="504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21E227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СВИТХАРТ</w:t>
            </w:r>
          </w:p>
          <w:p w14:paraId="4FEDB47B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7A1FE10" wp14:editId="2C9C7FA9">
                  <wp:extent cx="1474777" cy="12725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2" t="18579" r="3625"/>
                          <a:stretch/>
                        </pic:blipFill>
                        <pic:spPr bwMode="auto">
                          <a:xfrm>
                            <a:off x="0" y="0"/>
                            <a:ext cx="1485000" cy="128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31A301" w14:textId="77777777" w:rsidR="002702BB" w:rsidRDefault="002702BB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14:paraId="244752C7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Н-3-4М.Позднего срока созревания. Плод тёмно-красный, сердцевидной формы. Вкус сладкий с хорошо сбалансированным терпким послевкусием. Является </w:t>
            </w:r>
            <w:r w:rsidRPr="00A4180C">
              <w:rPr>
                <w:rFonts w:ascii="Arial" w:eastAsia="Times New Roman" w:hAnsi="Arial" w:cs="Arial"/>
                <w:color w:val="000000"/>
                <w:highlight w:val="cyan"/>
                <w:lang w:eastAsia="ru-RU"/>
              </w:rPr>
              <w:t>самоплодным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используется как универсальный опылитель для других сортов черешни с таким же временем цветения. </w:t>
            </w:r>
            <w:r w:rsidRPr="00A4180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Его плоды могут оставаться на ветвях гораздо дольше других сортов без потери качества.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 Скороплодный сорт — плодоношение начинается на 2-3 год. Зимостойкость -29.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F680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605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A42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347A7A0" w14:textId="77777777" w:rsidTr="001D7FC6">
        <w:trPr>
          <w:trHeight w:val="50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D4516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Черешня САММИТ</w:t>
            </w:r>
          </w:p>
          <w:p w14:paraId="67E02811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ADA33B0" wp14:editId="6FFDB0BD">
                  <wp:extent cx="1493520" cy="1493520"/>
                  <wp:effectExtent l="0" t="0" r="0" b="0"/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E1488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Среднепозднего срока созревания. Плоды крупные массой 10 г. Кожица ярко-красная, после полного созревания -темно-красная, блестящая. Мякоть светло-красная, хрящеватая, сочная, кисло-сладкая, очень вкусная. Рано вступает в плодоношения.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5EA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FDD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09E6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1C6EE260" w14:textId="77777777" w:rsidTr="001D7FC6">
        <w:trPr>
          <w:trHeight w:val="528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F6949D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СТОККАТО</w:t>
            </w:r>
          </w:p>
          <w:p w14:paraId="54B05607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723FA3" wp14:editId="24004F85">
                  <wp:extent cx="1546708" cy="13030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6" t="11005" r="20049"/>
                          <a:stretch/>
                        </pic:blipFill>
                        <pic:spPr bwMode="auto">
                          <a:xfrm>
                            <a:off x="0" y="0"/>
                            <a:ext cx="1555873" cy="131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E1224A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Н-3-4М.Один из самых поздних сортов черешни. Цветет в средние сроки. Самоплодный, скороплодный сорт. Вступает в пору плодоношения на 4-й год после посадки в сад. Урожайность высокая. Плоды хранятся 5-10 дней и имеют высокую транспортабельность.</w:t>
            </w:r>
            <w:r w:rsidR="001D7FC6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Крупные плоды, массой до 12.0 грамм, в среднем около 11.0 грамм. Плоды округло-сердцевидной формы. Сухой отрыв от плодоножки. Кожица темно-красная, почти черная. Мякоть красная, плотная, хрустящая, сочная, сладкая. Дегустационная оценка от 4.5 до 4.8 баллов.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D18E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E2E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CBBD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050CC7F" w14:textId="77777777" w:rsidTr="001D7FC6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EF4A59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Черешня ФАТЕЖ</w:t>
            </w:r>
          </w:p>
          <w:p w14:paraId="4B04317E" w14:textId="77777777" w:rsidR="00A130E9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AF76C2C" wp14:editId="40FD9912">
                  <wp:extent cx="1524000" cy="1524000"/>
                  <wp:effectExtent l="0" t="0" r="0" b="0"/>
                  <wp:docPr id="37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B7D98" w14:textId="77777777" w:rsidR="001D7FC6" w:rsidRDefault="001D7FC6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73E33B8" w14:textId="77777777" w:rsidR="001D7FC6" w:rsidRPr="00A4180C" w:rsidRDefault="001D7FC6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2EB4A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14:paraId="501960BB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Н-5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 .Плоды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средней массой 4-6 г, округлые, красно-желтые. Вкус кисло-сладкий, десертный, мякоть плотная, хрящеватая, сочная, светло-розовая, косточка средней величины, овальная, хорошо отделяется от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мякоти.Продуктивность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высокая – до 50 кг с дерева или 33 т/га. Зимостойкость выше средней (на уровне вишни Владимирский), устойчив к наиболее опасным грибным заболеваниям –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монилиозу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коккомикозу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0C08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1200-1500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69F4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A703D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F978E27" w14:textId="77777777" w:rsidTr="001D7FC6">
        <w:trPr>
          <w:trHeight w:val="528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C1F32F" w14:textId="77777777" w:rsidR="00A4180C" w:rsidRPr="001D7FC6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>Шарафуга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 xml:space="preserve">  "</w:t>
            </w:r>
            <w:proofErr w:type="spellStart"/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>Bella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>Gold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  <w:t>"</w:t>
            </w:r>
          </w:p>
          <w:p w14:paraId="099B441E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D7FC6">
              <w:rPr>
                <w:noProof/>
                <w:sz w:val="26"/>
                <w:szCs w:val="26"/>
              </w:rPr>
              <w:drawing>
                <wp:inline distT="0" distB="0" distL="0" distR="0" wp14:anchorId="5BE60D25" wp14:editId="23933AD5">
                  <wp:extent cx="1836420" cy="183642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90F80F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Шарафуга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 (</w:t>
            </w:r>
            <w:proofErr w:type="spellStart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нектакотум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) -гибрид абрикоса, сливы и персика. Н-3М. </w:t>
            </w: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highlight w:val="cyan"/>
                <w:lang w:eastAsia="ru-RU"/>
              </w:rPr>
              <w:t xml:space="preserve">Дерево с усиленной зимостойкостью, к тому же при небольшой профилактике отлично противостоит различным заболеваниям и нападениям вредителей, частично самоплодное, но для лучшей урожайности лучше добавить </w:t>
            </w: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highlight w:val="cyan"/>
                <w:lang w:eastAsia="ru-RU"/>
              </w:rPr>
              <w:t>опылителя.Присутствие</w:t>
            </w:r>
            <w:proofErr w:type="spellEnd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highlight w:val="cyan"/>
                <w:lang w:eastAsia="ru-RU"/>
              </w:rPr>
              <w:t xml:space="preserve"> поблизости сливы или абрикоса положительно влияет</w:t>
            </w:r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как на урожайность, так и на качество плодов. В полноценное плодоношение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Bella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Gold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вступает на 4-5-й год, а примерно на 8-10-й будет показывать высокую урожайность. Цветение происходит в мае, а созревание приходится на вторую половину августа или даже начало сентября. </w:t>
            </w:r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Плоды довольно крупные, около 6-7 см в диаметре, круглые, желтого цвета с румянцем – крапинками оранжево-красных оттенков, на вкус сладкие и почти без кислинки с нотками сливы и абрикоса, косточка отделяется легко от мякоти. У них хорошая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>лежкость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транспортабельность, назначение плодов универсальное.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92406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1600-1800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EC7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6AB54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432557E4" w14:textId="77777777" w:rsidTr="001D7FC6">
        <w:trPr>
          <w:trHeight w:val="52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569CC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Шарафуга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 "</w:t>
            </w:r>
            <w:proofErr w:type="spellStart"/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Velvet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Sunrise</w:t>
            </w:r>
            <w:proofErr w:type="spell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"</w:t>
            </w:r>
          </w:p>
          <w:p w14:paraId="2028AC13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244B08E" wp14:editId="003613C1">
                  <wp:extent cx="2020339" cy="1371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34" t="979" r="8802" b="13709"/>
                          <a:stretch/>
                        </pic:blipFill>
                        <pic:spPr bwMode="auto">
                          <a:xfrm>
                            <a:off x="0" y="0"/>
                            <a:ext cx="2023106" cy="137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E1D22" w14:textId="77777777" w:rsidR="001D7FC6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Шарафуга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 (</w:t>
            </w:r>
            <w:proofErr w:type="spellStart"/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нектакотум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) -гибрид абрикоса, сливы и персика. Н-3М.Сорт появился благодаря работе селекционеров из США. Для него характерна высокая морозоустойчивость, высокий иммунитет к различным заболеваниям и вредителям косточковых при минимальном уходе. От дерева можно получить высокую урожайность, если рядом посадить опылитель, хотя оно и частично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самоопыляемое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, в плодоношение вступает на 4-й год. Зацветает в мае, созревание среднее и приходится на конец июля. Плоды у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Velvet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Sunrise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темно фиолетового окраса, крупные – около 6-8 см в диаметре, плотные и сочные, на вкус кисло-сладкие (если больше любите сладкие, обратите внимание на сорт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Bella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Gold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) с нотками сливы или абрикоса на разной стадии зрелости, аромат выражен слабо, косточка отделяется довольно просто.</w:t>
            </w:r>
          </w:p>
          <w:p w14:paraId="5C907F16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Эти фрукты отлично хранятся и транспортируются, а употреблять их можно в свежем виде или использовать для различных заготовок.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51C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1600-1800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F5A8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361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A69D055" w14:textId="77777777" w:rsidTr="001D7FC6">
        <w:trPr>
          <w:trHeight w:val="912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A99482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Шелковица </w:t>
            </w:r>
            <w:proofErr w:type="gramStart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БЕЛАЯ  сеянцы</w:t>
            </w:r>
            <w:proofErr w:type="gramEnd"/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 наши </w:t>
            </w:r>
          </w:p>
          <w:p w14:paraId="26B2E810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859C6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A07043" wp14:editId="66FF8711">
                  <wp:extent cx="1882140" cy="1882140"/>
                  <wp:effectExtent l="0" t="0" r="3810" b="3810"/>
                  <wp:docPr id="40" name="Рисунок 40" descr="C:\Users\Елена\Desktop\ЯБЛОНИ 2021\ЯБЛОНИ 2021 В АПРЕЛЕ\шелковица б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ЯБЛОНИ 2021\ЯБЛОНИ 2021 В АПРЕЛЕ\шелковица б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7D876D" w14:textId="77777777" w:rsidR="001D7FC6" w:rsidRP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42C143BA" w14:textId="77777777" w:rsidR="001D7FC6" w:rsidRP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0B501C54" w14:textId="77777777" w:rsidR="001D7FC6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Дерево 3-5м.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Ягоды  очень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сладкие, вкусные . Шелковица светолюбива, неприхотлива к почве. Хорошо переносит обрезку. </w:t>
            </w:r>
          </w:p>
          <w:p w14:paraId="1B5B6942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Довольно морозостойка, выдерживает понижение температуры до —30°С.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1B8EF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65E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1B71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60D82218" w14:textId="77777777" w:rsidTr="001D7FC6">
        <w:trPr>
          <w:trHeight w:val="912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6A4B0E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Шелковица ЧЕРНАЯ сеянцы наши</w:t>
            </w:r>
          </w:p>
          <w:p w14:paraId="20CE53CB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859C6">
              <w:rPr>
                <w:rFonts w:ascii="Calibri" w:eastAsia="Times New Roman" w:hAnsi="Calibri" w:cs="Calibri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ED7F66" wp14:editId="793D5F4B">
                  <wp:extent cx="2041014" cy="1607820"/>
                  <wp:effectExtent l="0" t="0" r="0" b="0"/>
                  <wp:docPr id="41" name="Рисунок 41" descr="C:\Users\Елена\Desktop\ЯБЛОНИ 2021\ЯБЛОНИ 2021 В АПРЕЛЕ\шелковица че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ЯБЛОНИ 2021\ЯБЛОНИ 2021 В АПРЕЛЕ\шелковица чер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4" t="24201" r="18699" b="-808"/>
                          <a:stretch/>
                        </pic:blipFill>
                        <pic:spPr bwMode="auto">
                          <a:xfrm>
                            <a:off x="0" y="0"/>
                            <a:ext cx="2061684" cy="16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716864" w14:textId="77777777" w:rsidR="001D7FC6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Дерево 3-5м.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Ягоды  очень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сладкие, вкусные . Шелковица светолюбива, неприхотлива к почве. Хорошо переносит обрезку. </w:t>
            </w:r>
          </w:p>
          <w:p w14:paraId="67BE8F67" w14:textId="77777777" w:rsid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Довольно морозостойка, выдерживает понижение температуры до —30°С.</w:t>
            </w:r>
          </w:p>
          <w:p w14:paraId="149062C6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0229FF2E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202F327F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4DB1011D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1A849140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6AC50450" w14:textId="77777777" w:rsidR="001D7FC6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14:paraId="23435684" w14:textId="77777777" w:rsidR="001D7FC6" w:rsidRPr="00A4180C" w:rsidRDefault="001D7FC6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ADDB1" w14:textId="77777777" w:rsid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500+</w:t>
            </w:r>
          </w:p>
          <w:p w14:paraId="5DF7C40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88D53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26CE2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ВДОЛЬ ЗАБОРА</w:t>
            </w:r>
          </w:p>
        </w:tc>
      </w:tr>
      <w:tr w:rsidR="00A4180C" w:rsidRPr="00A4180C" w14:paraId="74102760" w14:textId="77777777" w:rsidTr="001D7FC6">
        <w:trPr>
          <w:trHeight w:val="91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E6A2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Шелковица ГИМАЛАЙСКАЯ черные плоды</w:t>
            </w:r>
          </w:p>
          <w:p w14:paraId="5DBCAE9D" w14:textId="77777777" w:rsidR="00A130E9" w:rsidRPr="00A4180C" w:rsidRDefault="001F4B36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7DA82C" wp14:editId="69A9776C">
                  <wp:extent cx="1440180" cy="1440180"/>
                  <wp:effectExtent l="0" t="0" r="7620" b="7620"/>
                  <wp:docPr id="43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3AE1B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Н-5М.Низкорослое дерево с плакучей кроной, плоды черные до 10 см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длиной ,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самоплодная.Зимостойкая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до -2</w:t>
            </w:r>
            <w:r w:rsidR="002702B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8F5" w14:textId="77777777" w:rsid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500+</w:t>
            </w:r>
          </w:p>
          <w:p w14:paraId="57ED9CD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4CD5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9+2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B67F7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6498AFF6" w14:textId="77777777" w:rsidTr="001D7FC6">
        <w:trPr>
          <w:trHeight w:val="912"/>
        </w:trPr>
        <w:tc>
          <w:tcPr>
            <w:tcW w:w="3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37401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Шелковица ГИМАЛАЙСКАЯ белые плоды</w:t>
            </w:r>
          </w:p>
          <w:p w14:paraId="27461405" w14:textId="77777777" w:rsidR="001F4B36" w:rsidRPr="00A4180C" w:rsidRDefault="001F4B36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5576977" wp14:editId="2575BE0B">
                  <wp:extent cx="1827642" cy="1424940"/>
                  <wp:effectExtent l="0" t="0" r="1270" b="3810"/>
                  <wp:docPr id="4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" t="11533" r="14054" b="32625"/>
                          <a:stretch/>
                        </pic:blipFill>
                        <pic:spPr bwMode="auto">
                          <a:xfrm>
                            <a:off x="0" y="0"/>
                            <a:ext cx="1836355" cy="143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7ACC7F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Н-5М.Низкорослое дерево с плакучей кроной, плоды белые до 10 см </w:t>
            </w:r>
            <w:proofErr w:type="gram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длиной ,</w:t>
            </w:r>
            <w:proofErr w:type="gram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самоплодная.Зимостойкая</w:t>
            </w:r>
            <w:proofErr w:type="spellEnd"/>
            <w:r w:rsidRPr="00A4180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до -26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0551" w14:textId="77777777" w:rsid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500+</w:t>
            </w:r>
          </w:p>
          <w:p w14:paraId="654CE4D1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750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31172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12+5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355A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  <w:tr w:rsidR="00A4180C" w:rsidRPr="00A4180C" w14:paraId="544FAB83" w14:textId="77777777" w:rsidTr="001D7FC6">
        <w:trPr>
          <w:trHeight w:val="588"/>
        </w:trPr>
        <w:tc>
          <w:tcPr>
            <w:tcW w:w="32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A34A5B" w14:textId="77777777" w:rsidR="00A4180C" w:rsidRDefault="00A4180C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Кизил Грушевидный (сеянцы наши)</w:t>
            </w:r>
          </w:p>
          <w:p w14:paraId="236864AB" w14:textId="77777777" w:rsidR="00A130E9" w:rsidRPr="00A4180C" w:rsidRDefault="00A130E9" w:rsidP="00A418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86E3C" wp14:editId="2B79BD27">
                  <wp:extent cx="2133118" cy="1516380"/>
                  <wp:effectExtent l="0" t="0" r="635" b="7620"/>
                  <wp:docPr id="42" name="Рисунок 42" descr="Описание: https://avatars.mds.yandex.net/get-pdb/1607455/e7cb64c3-cde9-4823-81ac-f8d8764ed23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Описание: https://avatars.mds.yandex.net/get-pdb/1607455/e7cb64c3-cde9-4823-81ac-f8d8764ed232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" t="9733"/>
                          <a:stretch/>
                        </pic:blipFill>
                        <pic:spPr bwMode="auto">
                          <a:xfrm>
                            <a:off x="0" y="0"/>
                            <a:ext cx="2177140" cy="154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EAC544" w14:textId="77777777" w:rsidR="00A4180C" w:rsidRPr="00A4180C" w:rsidRDefault="00A4180C" w:rsidP="00A418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4180C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Н-3-5м.Овально-пирамидальная крона, плоды "бутылочной формы" 5-6 грамм. Длина 25 мм диаметр 20 мм. Созревают в середине августа. Морозостойкость -33 град.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EB70B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0E5DC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ED9A0" w14:textId="77777777" w:rsidR="00A4180C" w:rsidRPr="00A4180C" w:rsidRDefault="00A4180C" w:rsidP="00A418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4180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теплица</w:t>
            </w:r>
          </w:p>
        </w:tc>
      </w:tr>
    </w:tbl>
    <w:p w14:paraId="0F739902" w14:textId="77777777" w:rsidR="00732EB4" w:rsidRDefault="00732EB4"/>
    <w:sectPr w:rsidR="00732EB4" w:rsidSect="00A4180C">
      <w:headerReference w:type="default" r:id="rId49"/>
      <w:pgSz w:w="11906" w:h="16838"/>
      <w:pgMar w:top="34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D9CEA" w14:textId="77777777" w:rsidR="0056264F" w:rsidRDefault="0056264F" w:rsidP="001F4B36">
      <w:pPr>
        <w:spacing w:after="0" w:line="240" w:lineRule="auto"/>
      </w:pPr>
      <w:r>
        <w:separator/>
      </w:r>
    </w:p>
  </w:endnote>
  <w:endnote w:type="continuationSeparator" w:id="0">
    <w:p w14:paraId="3E1B9548" w14:textId="77777777" w:rsidR="0056264F" w:rsidRDefault="0056264F" w:rsidP="001F4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70869" w14:textId="77777777" w:rsidR="0056264F" w:rsidRDefault="0056264F" w:rsidP="001F4B36">
      <w:pPr>
        <w:spacing w:after="0" w:line="240" w:lineRule="auto"/>
      </w:pPr>
      <w:r>
        <w:separator/>
      </w:r>
    </w:p>
  </w:footnote>
  <w:footnote w:type="continuationSeparator" w:id="0">
    <w:p w14:paraId="63B7228B" w14:textId="77777777" w:rsidR="0056264F" w:rsidRDefault="0056264F" w:rsidP="001F4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8226637"/>
      <w:docPartObj>
        <w:docPartGallery w:val="Page Numbers (Top of Page)"/>
        <w:docPartUnique/>
      </w:docPartObj>
    </w:sdtPr>
    <w:sdtEndPr/>
    <w:sdtContent>
      <w:p w14:paraId="1CAF60C3" w14:textId="444C11F1" w:rsidR="001F4B36" w:rsidRDefault="001F4B3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9E6CFB">
          <w:t xml:space="preserve"> из 9</w:t>
        </w:r>
      </w:p>
    </w:sdtContent>
  </w:sdt>
  <w:p w14:paraId="0F1FEB6A" w14:textId="77777777" w:rsidR="001F4B36" w:rsidRDefault="001F4B3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80C"/>
    <w:rsid w:val="001D7FC6"/>
    <w:rsid w:val="001F4B36"/>
    <w:rsid w:val="002702BB"/>
    <w:rsid w:val="0056264F"/>
    <w:rsid w:val="00732EB4"/>
    <w:rsid w:val="007640D3"/>
    <w:rsid w:val="009E6CFB"/>
    <w:rsid w:val="00A130E9"/>
    <w:rsid w:val="00A4180C"/>
    <w:rsid w:val="00AF52D5"/>
    <w:rsid w:val="00AF5CEA"/>
    <w:rsid w:val="00CF09FA"/>
    <w:rsid w:val="00E3434D"/>
    <w:rsid w:val="00E5184A"/>
    <w:rsid w:val="00FC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D609"/>
  <w15:chartTrackingRefBased/>
  <w15:docId w15:val="{27703B5F-0113-466D-B7EC-2F3F345F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B36"/>
  </w:style>
  <w:style w:type="paragraph" w:styleId="a5">
    <w:name w:val="footer"/>
    <w:basedOn w:val="a"/>
    <w:link w:val="a6"/>
    <w:uiPriority w:val="99"/>
    <w:unhideWhenUsed/>
    <w:rsid w:val="001F4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4B36"/>
  </w:style>
  <w:style w:type="paragraph" w:styleId="a7">
    <w:name w:val="Balloon Text"/>
    <w:basedOn w:val="a"/>
    <w:link w:val="a8"/>
    <w:uiPriority w:val="99"/>
    <w:semiHidden/>
    <w:unhideWhenUsed/>
    <w:rsid w:val="009E6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E6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0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2420</Words>
  <Characters>13796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2026-03-30T10:39:00Z</cp:lastPrinted>
  <dcterms:created xsi:type="dcterms:W3CDTF">2026-02-11T16:35:00Z</dcterms:created>
  <dcterms:modified xsi:type="dcterms:W3CDTF">2026-03-30T10:44:00Z</dcterms:modified>
</cp:coreProperties>
</file>